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C6" w:rsidRPr="00356BDB" w:rsidRDefault="00777BC6" w:rsidP="00777BC6">
      <w:pPr>
        <w:pStyle w:val="NoSpacing"/>
        <w:rPr>
          <w:rFonts w:cstheme="minorHAnsi"/>
          <w:b/>
          <w:sz w:val="24"/>
          <w:szCs w:val="24"/>
        </w:rPr>
      </w:pPr>
      <w:r>
        <w:rPr>
          <w:rFonts w:cstheme="minorHAnsi"/>
          <w:b/>
          <w:sz w:val="28"/>
          <w:szCs w:val="28"/>
        </w:rPr>
        <w:t>Grade 9 English I Syllabus</w:t>
      </w:r>
      <w:r w:rsidR="00644300">
        <w:rPr>
          <w:rFonts w:cstheme="minorHAnsi"/>
          <w:b/>
          <w:sz w:val="28"/>
          <w:szCs w:val="28"/>
        </w:rPr>
        <w:tab/>
      </w:r>
      <w:r w:rsidR="00644300">
        <w:rPr>
          <w:rFonts w:cstheme="minorHAnsi"/>
          <w:b/>
          <w:sz w:val="28"/>
          <w:szCs w:val="28"/>
        </w:rPr>
        <w:tab/>
        <w:t>Parent Sig</w:t>
      </w:r>
      <w:r w:rsidR="004F4DE6">
        <w:rPr>
          <w:rFonts w:cstheme="minorHAnsi"/>
          <w:b/>
          <w:sz w:val="28"/>
          <w:szCs w:val="28"/>
        </w:rPr>
        <w:t>n</w:t>
      </w:r>
      <w:r w:rsidR="00644300">
        <w:rPr>
          <w:rFonts w:cstheme="minorHAnsi"/>
          <w:b/>
          <w:sz w:val="28"/>
          <w:szCs w:val="28"/>
        </w:rPr>
        <w:t>ature_____________________</w:t>
      </w:r>
    </w:p>
    <w:p w:rsidR="00777BC6" w:rsidRPr="00356BDB" w:rsidRDefault="00777BC6" w:rsidP="00777BC6">
      <w:pPr>
        <w:pStyle w:val="NoSpacing"/>
        <w:rPr>
          <w:rFonts w:cstheme="minorHAnsi"/>
          <w:sz w:val="24"/>
          <w:szCs w:val="24"/>
        </w:rPr>
      </w:pPr>
      <w:r w:rsidRPr="00356BDB">
        <w:rPr>
          <w:rFonts w:cstheme="minorHAnsi"/>
          <w:b/>
          <w:sz w:val="24"/>
          <w:szCs w:val="24"/>
        </w:rPr>
        <w:t>Understandings:</w:t>
      </w:r>
      <w:r w:rsidRPr="00356BDB">
        <w:rPr>
          <w:rFonts w:cstheme="minorHAnsi"/>
          <w:sz w:val="24"/>
          <w:szCs w:val="24"/>
        </w:rPr>
        <w:t xml:space="preserve"> What will students understand as a result of the literature component in all units we will study? Students will understand: </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Imaginative texts can provide rich and timeless insights into universal themes, dilemmas and social realities of the world in which we live. Literary text represents complex stories in which the reflective and apparent thoughts and actions of human beings are revealed. Life therefore shapes literature and literature shapes life.</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Readers can respond analytically and objectively to text when they understand the purpose or reason behind the author's intentional choice of tools such as word choice, point of view and structure.</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Competent readers can synthesize from a variety of sources including print, audio and visual. Comparing and contrasting text in a variety of forms or genres provides a full understanding of the author's message/theme as well as the ideas being explored.</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To build a foundation for college and career readiness, students must read widely and deeply from among a broad range of high-quality, increasingly challenging literary texts.</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Knowledge based information is an ever changing expanding genre which encompasses daily communication. The ability to comprehend and analyze informational texts develops critical thinking, promotes logical reasoning and expands one's sense of the world and self.</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w:t>
      </w:r>
      <w:r w:rsidRPr="00356BDB">
        <w:rPr>
          <w:rFonts w:cstheme="minorHAnsi"/>
          <w:bCs/>
          <w:sz w:val="24"/>
          <w:szCs w:val="24"/>
        </w:rPr>
        <w:t xml:space="preserve"> Writers share information, opinions and ideas through multiple ways and texts. Knowledge of the different genres supports student’s understanding and writing of text and structures which allows them to communicate in appropriate and meaningful ways to their audience and achieve their intended purpose.</w:t>
      </w:r>
    </w:p>
    <w:p w:rsidR="00777BC6" w:rsidRPr="00356BDB" w:rsidRDefault="00777BC6" w:rsidP="00777BC6">
      <w:pPr>
        <w:widowControl w:val="0"/>
        <w:autoSpaceDE w:val="0"/>
        <w:autoSpaceDN w:val="0"/>
        <w:adjustRightInd w:val="0"/>
        <w:spacing w:after="0" w:line="240" w:lineRule="auto"/>
        <w:rPr>
          <w:rFonts w:cstheme="minorHAnsi"/>
          <w:bCs/>
          <w:sz w:val="24"/>
          <w:szCs w:val="24"/>
        </w:rPr>
      </w:pPr>
      <w:r w:rsidRPr="00356BDB">
        <w:rPr>
          <w:rFonts w:cstheme="minorHAnsi"/>
          <w:b/>
          <w:bCs/>
          <w:sz w:val="24"/>
          <w:szCs w:val="24"/>
        </w:rPr>
        <w:t>*</w:t>
      </w:r>
      <w:r w:rsidRPr="00356BDB">
        <w:rPr>
          <w:rFonts w:cstheme="minorHAnsi"/>
          <w:bCs/>
          <w:sz w:val="24"/>
          <w:szCs w:val="24"/>
        </w:rPr>
        <w:t xml:space="preserve"> Effective writing is the result of a multi-stage, reflective process in which the writer must </w:t>
      </w:r>
      <w:proofErr w:type="gramStart"/>
      <w:r w:rsidRPr="00356BDB">
        <w:rPr>
          <w:rFonts w:cstheme="minorHAnsi"/>
          <w:bCs/>
          <w:sz w:val="24"/>
          <w:szCs w:val="24"/>
        </w:rPr>
        <w:t>develop</w:t>
      </w:r>
      <w:proofErr w:type="gramEnd"/>
      <w:r w:rsidRPr="00356BDB">
        <w:rPr>
          <w:rFonts w:cstheme="minorHAnsi"/>
          <w:bCs/>
          <w:sz w:val="24"/>
          <w:szCs w:val="24"/>
        </w:rPr>
        <w:t>, plan, revise, edit and rewrite their work to evoke change or clarify their ideas. The stages of these processes are enhanced with collaboration and technology.</w:t>
      </w:r>
    </w:p>
    <w:p w:rsidR="00777BC6" w:rsidRPr="00356BDB" w:rsidRDefault="00777BC6" w:rsidP="00777BC6">
      <w:pPr>
        <w:widowControl w:val="0"/>
        <w:autoSpaceDE w:val="0"/>
        <w:autoSpaceDN w:val="0"/>
        <w:adjustRightInd w:val="0"/>
        <w:spacing w:after="0" w:line="240" w:lineRule="auto"/>
        <w:rPr>
          <w:rFonts w:cstheme="minorHAnsi"/>
          <w:bCs/>
          <w:sz w:val="24"/>
          <w:szCs w:val="24"/>
        </w:rPr>
      </w:pPr>
      <w:r w:rsidRPr="00356BDB">
        <w:rPr>
          <w:rFonts w:cstheme="minorHAnsi"/>
          <w:b/>
          <w:bCs/>
          <w:sz w:val="24"/>
          <w:szCs w:val="24"/>
        </w:rPr>
        <w:t>*</w:t>
      </w:r>
      <w:r w:rsidRPr="00356BDB">
        <w:rPr>
          <w:rFonts w:cstheme="minorHAnsi"/>
          <w:bCs/>
          <w:sz w:val="24"/>
          <w:szCs w:val="24"/>
        </w:rPr>
        <w:t xml:space="preserve"> To build a foundation of college and career readiness, students need to learn to use writing as a way of offering and supporting opinions, demonstrating understanding of the subjects they are studying, and conveying real and imagined experiences and events.</w:t>
      </w:r>
    </w:p>
    <w:p w:rsidR="00777BC6" w:rsidRPr="00356BDB" w:rsidRDefault="00777BC6" w:rsidP="00777BC6">
      <w:pPr>
        <w:widowControl w:val="0"/>
        <w:autoSpaceDE w:val="0"/>
        <w:autoSpaceDN w:val="0"/>
        <w:adjustRightInd w:val="0"/>
        <w:spacing w:after="0" w:line="240" w:lineRule="auto"/>
        <w:rPr>
          <w:rFonts w:cstheme="minorHAnsi"/>
          <w:bCs/>
          <w:sz w:val="24"/>
          <w:szCs w:val="24"/>
        </w:rPr>
      </w:pPr>
      <w:r w:rsidRPr="00356BDB">
        <w:rPr>
          <w:rFonts w:cstheme="minorHAnsi"/>
          <w:b/>
          <w:bCs/>
          <w:sz w:val="24"/>
          <w:szCs w:val="24"/>
        </w:rPr>
        <w:t>*</w:t>
      </w:r>
      <w:r w:rsidRPr="00356BDB">
        <w:rPr>
          <w:rFonts w:cstheme="minorHAnsi"/>
          <w:bCs/>
          <w:sz w:val="24"/>
          <w:szCs w:val="24"/>
        </w:rPr>
        <w:t xml:space="preserve"> Strong listening and speaking skills are critical for learning and communicating and allow us to better understand our world. Applying these skills to collaboration amplifies each individual’s contributions and leads to new and unique understandings and solutions/</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b/>
          <w:bCs/>
          <w:sz w:val="24"/>
          <w:szCs w:val="24"/>
        </w:rPr>
        <w:t>*</w:t>
      </w:r>
      <w:r w:rsidRPr="00356BDB">
        <w:rPr>
          <w:rFonts w:cstheme="minorHAnsi"/>
          <w:sz w:val="24"/>
          <w:szCs w:val="24"/>
        </w:rPr>
        <w:t>Words are powerful. Vocabulary knowledge is fundamental for learning, effective communication and celebrating language. Success in the post-secondary setting as well as the workplace requires effective communication.</w:t>
      </w:r>
    </w:p>
    <w:p w:rsidR="00777BC6" w:rsidRPr="00356BDB" w:rsidRDefault="00777BC6" w:rsidP="00777BC6">
      <w:pPr>
        <w:widowControl w:val="0"/>
        <w:autoSpaceDE w:val="0"/>
        <w:autoSpaceDN w:val="0"/>
        <w:adjustRightInd w:val="0"/>
        <w:spacing w:after="0" w:line="240" w:lineRule="auto"/>
        <w:rPr>
          <w:rFonts w:cstheme="minorHAnsi"/>
          <w:sz w:val="24"/>
          <w:szCs w:val="24"/>
        </w:rPr>
      </w:pPr>
    </w:p>
    <w:p w:rsidR="00777BC6" w:rsidRPr="00356BDB" w:rsidRDefault="00777BC6" w:rsidP="00777BC6">
      <w:pPr>
        <w:widowControl w:val="0"/>
        <w:autoSpaceDE w:val="0"/>
        <w:autoSpaceDN w:val="0"/>
        <w:adjustRightInd w:val="0"/>
        <w:spacing w:after="0" w:line="240" w:lineRule="auto"/>
        <w:rPr>
          <w:rFonts w:cstheme="minorHAnsi"/>
          <w:b/>
          <w:bCs/>
          <w:sz w:val="24"/>
          <w:szCs w:val="24"/>
        </w:rPr>
      </w:pPr>
      <w:r w:rsidRPr="00356BDB">
        <w:rPr>
          <w:rFonts w:cstheme="minorHAnsi"/>
          <w:b/>
          <w:sz w:val="24"/>
          <w:szCs w:val="24"/>
        </w:rPr>
        <w:t>Essential Questions:</w:t>
      </w:r>
      <w:r w:rsidRPr="00356BDB">
        <w:rPr>
          <w:rFonts w:cstheme="minorHAnsi"/>
          <w:sz w:val="24"/>
          <w:szCs w:val="24"/>
        </w:rPr>
        <w:t xml:space="preserve"> What arguable, recurring and thought-provoking questions will help to guide inquiry and illustrate the big ideas of our units?</w:t>
      </w:r>
      <w:r w:rsidRPr="00356BDB">
        <w:rPr>
          <w:rFonts w:cstheme="minorHAnsi"/>
          <w:sz w:val="24"/>
          <w:szCs w:val="24"/>
        </w:rPr>
        <w:br/>
      </w:r>
      <w:r w:rsidRPr="00356BDB">
        <w:rPr>
          <w:rFonts w:cstheme="minorHAnsi"/>
          <w:b/>
          <w:sz w:val="24"/>
          <w:szCs w:val="24"/>
        </w:rPr>
        <w:t>•</w:t>
      </w:r>
      <w:r w:rsidRPr="00356BDB">
        <w:rPr>
          <w:rFonts w:cstheme="minorHAnsi"/>
          <w:sz w:val="24"/>
          <w:szCs w:val="24"/>
        </w:rPr>
        <w:t xml:space="preserve">How does literature help us understand ourselves and others? </w:t>
      </w:r>
      <w:r w:rsidRPr="00356BDB">
        <w:rPr>
          <w:rFonts w:cstheme="minorHAnsi"/>
          <w:sz w:val="24"/>
          <w:szCs w:val="24"/>
        </w:rPr>
        <w:br/>
        <w:t>•Is the purpose of reading literature to reflect on the thoughts and actions of others in order to understand how our world was shaped and what motivates us as human beings?</w:t>
      </w:r>
      <w:r w:rsidRPr="00356BDB">
        <w:rPr>
          <w:rFonts w:cstheme="minorHAnsi"/>
          <w:sz w:val="24"/>
          <w:szCs w:val="24"/>
        </w:rPr>
        <w:br/>
        <w:t>•How does an author’s choice of language and their specific organizational strategies that position readers to accept their representations of people, events, ideas and information influence the way we feel about their characters/stories? (Do we accept these as absolute truths or dismiss them or is there some compromise?)</w:t>
      </w:r>
      <w:r w:rsidRPr="00356BDB">
        <w:rPr>
          <w:rFonts w:cstheme="minorHAnsi"/>
          <w:sz w:val="24"/>
          <w:szCs w:val="24"/>
        </w:rPr>
        <w:br/>
      </w:r>
      <w:r w:rsidRPr="00356BDB">
        <w:rPr>
          <w:rFonts w:cstheme="minorHAnsi"/>
          <w:b/>
          <w:sz w:val="24"/>
          <w:szCs w:val="24"/>
        </w:rPr>
        <w:lastRenderedPageBreak/>
        <w:t>•</w:t>
      </w:r>
      <w:r w:rsidRPr="00356BDB">
        <w:rPr>
          <w:rFonts w:cstheme="minorHAnsi"/>
          <w:sz w:val="24"/>
          <w:szCs w:val="24"/>
        </w:rPr>
        <w:t>How has writing become a communication tool across the ages? Has the use of the internet changed the way we communicate or is it just a variation of the paper and the pen?</w:t>
      </w:r>
      <w:r w:rsidRPr="00356BDB">
        <w:rPr>
          <w:rFonts w:cstheme="minorHAnsi"/>
          <w:sz w:val="24"/>
          <w:szCs w:val="24"/>
        </w:rPr>
        <w:br/>
      </w:r>
      <w:r w:rsidRPr="00356BDB">
        <w:rPr>
          <w:rFonts w:cstheme="minorHAnsi"/>
          <w:b/>
          <w:sz w:val="24"/>
          <w:szCs w:val="24"/>
        </w:rPr>
        <w:t>•</w:t>
      </w:r>
      <w:r w:rsidRPr="00356BDB">
        <w:rPr>
          <w:rFonts w:cstheme="minorHAnsi"/>
          <w:sz w:val="24"/>
          <w:szCs w:val="24"/>
        </w:rPr>
        <w:t>How does literature reflect the</w:t>
      </w:r>
      <w:r w:rsidR="008C169F">
        <w:rPr>
          <w:rFonts w:cstheme="minorHAnsi"/>
          <w:sz w:val="24"/>
          <w:szCs w:val="24"/>
        </w:rPr>
        <w:t xml:space="preserve"> human condition? (Are thoughts,</w:t>
      </w:r>
      <w:r w:rsidRPr="00356BDB">
        <w:rPr>
          <w:rFonts w:cstheme="minorHAnsi"/>
          <w:sz w:val="24"/>
          <w:szCs w:val="24"/>
        </w:rPr>
        <w:t xml:space="preserve"> emotions, injustices or universal truths the same regardless of the century?)</w:t>
      </w:r>
      <w:r w:rsidRPr="00356BDB">
        <w:rPr>
          <w:rFonts w:cstheme="minorHAnsi"/>
          <w:sz w:val="24"/>
          <w:szCs w:val="24"/>
        </w:rPr>
        <w:br/>
      </w:r>
      <w:r w:rsidRPr="00356BDB">
        <w:rPr>
          <w:rFonts w:cstheme="minorHAnsi"/>
          <w:b/>
          <w:sz w:val="24"/>
          <w:szCs w:val="24"/>
        </w:rPr>
        <w:t>•</w:t>
      </w:r>
      <w:r w:rsidRPr="00356BDB">
        <w:rPr>
          <w:rFonts w:cstheme="minorHAnsi"/>
          <w:sz w:val="24"/>
          <w:szCs w:val="24"/>
        </w:rPr>
        <w:t>How does literature express universal themes, dilemmas and social realities?</w:t>
      </w:r>
      <w:r w:rsidRPr="00356BDB">
        <w:rPr>
          <w:rFonts w:cstheme="minorHAnsi"/>
          <w:sz w:val="24"/>
          <w:szCs w:val="24"/>
        </w:rPr>
        <w:br/>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b/>
          <w:sz w:val="24"/>
          <w:szCs w:val="24"/>
        </w:rPr>
        <w:t>Major Concepts/Content</w:t>
      </w:r>
      <w:r w:rsidRPr="00356BDB">
        <w:rPr>
          <w:rFonts w:cstheme="minorHAnsi"/>
          <w:b/>
          <w:sz w:val="24"/>
          <w:szCs w:val="24"/>
        </w:rPr>
        <w:br/>
      </w:r>
      <w:r w:rsidR="00763663">
        <w:rPr>
          <w:rFonts w:cstheme="minorHAnsi"/>
          <w:sz w:val="24"/>
          <w:szCs w:val="24"/>
        </w:rPr>
        <w:t>Grade 9 English I</w:t>
      </w:r>
      <w:r w:rsidRPr="00356BDB">
        <w:rPr>
          <w:rFonts w:cstheme="minorHAnsi"/>
          <w:sz w:val="24"/>
          <w:szCs w:val="24"/>
        </w:rPr>
        <w:t xml:space="preserve"> is designed to be a stepping stone for students who will be enrolling in the Advanced Placement English Literature and Composition course. This course will provide you with intellectual and workload challenges consistent with a typical undergraduate English Literature course found at all universities. As this is fashioned to be a pre-cursor to Advanced Placement English, a college-level course, performance expectations are appropriately high. </w:t>
      </w:r>
    </w:p>
    <w:p w:rsidR="00777BC6" w:rsidRPr="00356BDB" w:rsidRDefault="00777BC6" w:rsidP="00777BC6">
      <w:pPr>
        <w:widowControl w:val="0"/>
        <w:autoSpaceDE w:val="0"/>
        <w:autoSpaceDN w:val="0"/>
        <w:adjustRightInd w:val="0"/>
        <w:spacing w:after="0" w:line="240" w:lineRule="auto"/>
        <w:rPr>
          <w:rFonts w:cstheme="minorHAnsi"/>
          <w:sz w:val="24"/>
          <w:szCs w:val="24"/>
        </w:rPr>
      </w:pP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b/>
          <w:sz w:val="24"/>
          <w:szCs w:val="24"/>
        </w:rPr>
        <w:t>Grading</w:t>
      </w:r>
      <w:r w:rsidRPr="00356BDB">
        <w:rPr>
          <w:rFonts w:cstheme="minorHAnsi"/>
          <w:b/>
          <w:sz w:val="24"/>
          <w:szCs w:val="24"/>
        </w:rPr>
        <w:br/>
      </w:r>
      <w:r w:rsidRPr="00356BDB">
        <w:rPr>
          <w:rFonts w:cstheme="minorHAnsi"/>
          <w:sz w:val="24"/>
          <w:szCs w:val="24"/>
        </w:rPr>
        <w:t>Although semester grades reflect students who turn in work late or students with excessive absences, the very good news is that grades in the class are actually based on improvement and hard work.  In other words, grading is an individualized process; the student is in competition with himself/herself and with no other. The grade in the class is entirely predicated on the choices a student makes to do the best he/she can do</w:t>
      </w:r>
      <w:r w:rsidR="00BE52FB">
        <w:rPr>
          <w:rFonts w:cstheme="minorHAnsi"/>
          <w:sz w:val="24"/>
          <w:szCs w:val="24"/>
        </w:rPr>
        <w:t xml:space="preserve">.  </w:t>
      </w:r>
      <w:r w:rsidRPr="00356BDB">
        <w:rPr>
          <w:rFonts w:cstheme="minorHAnsi"/>
          <w:sz w:val="24"/>
          <w:szCs w:val="24"/>
        </w:rPr>
        <w:t>Because of the nature of the ability level of students in this class—advanced and motivated—the class is not on a curve-grading system. Given the nature of the class, grading is based on class discussion and activities during class; out-of-class reading and other assignments; and on the papers written both in class and out of class.</w:t>
      </w:r>
    </w:p>
    <w:p w:rsidR="00777BC6" w:rsidRPr="00356BDB" w:rsidRDefault="00777BC6" w:rsidP="00777BC6">
      <w:pPr>
        <w:widowControl w:val="0"/>
        <w:autoSpaceDE w:val="0"/>
        <w:autoSpaceDN w:val="0"/>
        <w:adjustRightInd w:val="0"/>
        <w:spacing w:after="0" w:line="240" w:lineRule="auto"/>
        <w:rPr>
          <w:rFonts w:cstheme="minorHAnsi"/>
          <w:sz w:val="24"/>
          <w:szCs w:val="24"/>
        </w:rPr>
      </w:pPr>
    </w:p>
    <w:p w:rsidR="00777BC6" w:rsidRPr="00356BDB" w:rsidRDefault="00777BC6" w:rsidP="00777BC6">
      <w:pPr>
        <w:widowControl w:val="0"/>
        <w:autoSpaceDE w:val="0"/>
        <w:autoSpaceDN w:val="0"/>
        <w:adjustRightInd w:val="0"/>
        <w:spacing w:after="0" w:line="240" w:lineRule="auto"/>
        <w:rPr>
          <w:rFonts w:cstheme="minorHAnsi"/>
          <w:b/>
          <w:sz w:val="24"/>
          <w:szCs w:val="24"/>
        </w:rPr>
      </w:pPr>
      <w:r w:rsidRPr="00356BDB">
        <w:rPr>
          <w:rFonts w:cstheme="minorHAnsi"/>
          <w:b/>
          <w:sz w:val="24"/>
          <w:szCs w:val="24"/>
        </w:rPr>
        <w:t>Earning an A as opposed to an A-</w:t>
      </w:r>
    </w:p>
    <w:p w:rsidR="00777BC6" w:rsidRPr="00356BDB" w:rsidRDefault="00777BC6" w:rsidP="00777BC6">
      <w:pPr>
        <w:widowControl w:val="0"/>
        <w:autoSpaceDE w:val="0"/>
        <w:autoSpaceDN w:val="0"/>
        <w:adjustRightInd w:val="0"/>
        <w:spacing w:after="0" w:line="240" w:lineRule="auto"/>
        <w:rPr>
          <w:rFonts w:cstheme="minorHAnsi"/>
          <w:b/>
          <w:sz w:val="24"/>
          <w:szCs w:val="24"/>
        </w:rPr>
      </w:pPr>
      <w:r w:rsidRPr="00356BDB">
        <w:rPr>
          <w:rFonts w:cstheme="minorHAnsi"/>
          <w:b/>
          <w:sz w:val="24"/>
          <w:szCs w:val="24"/>
        </w:rPr>
        <w:t>A student who might have this borderline grade will earn a straight A if all the following are met:</w:t>
      </w:r>
    </w:p>
    <w:p w:rsidR="00777BC6" w:rsidRPr="00F0762A" w:rsidRDefault="00777BC6" w:rsidP="00777BC6">
      <w:pPr>
        <w:widowControl w:val="0"/>
        <w:autoSpaceDE w:val="0"/>
        <w:autoSpaceDN w:val="0"/>
        <w:adjustRightInd w:val="0"/>
        <w:spacing w:after="0" w:line="240" w:lineRule="auto"/>
        <w:rPr>
          <w:rFonts w:cstheme="minorHAnsi"/>
          <w:b/>
          <w:sz w:val="24"/>
          <w:szCs w:val="24"/>
        </w:rPr>
      </w:pPr>
      <w:r w:rsidRPr="00356BDB">
        <w:rPr>
          <w:rFonts w:cstheme="minorHAnsi"/>
          <w:sz w:val="24"/>
          <w:szCs w:val="24"/>
        </w:rPr>
        <w:t xml:space="preserve">Student has </w:t>
      </w:r>
      <w:r w:rsidRPr="00356BDB">
        <w:rPr>
          <w:rFonts w:cstheme="minorHAnsi"/>
          <w:b/>
          <w:sz w:val="24"/>
          <w:szCs w:val="24"/>
        </w:rPr>
        <w:t xml:space="preserve">no </w:t>
      </w:r>
      <w:r w:rsidRPr="00356BDB">
        <w:rPr>
          <w:rFonts w:cstheme="minorHAnsi"/>
          <w:sz w:val="24"/>
          <w:szCs w:val="24"/>
        </w:rPr>
        <w:t>late assignments.  Daily work is due at class time.  Out of class essays are due typically at the end of the day of the due date.</w:t>
      </w:r>
      <w:r w:rsidR="00F0762A">
        <w:rPr>
          <w:rFonts w:cstheme="minorHAnsi"/>
          <w:sz w:val="24"/>
          <w:szCs w:val="24"/>
        </w:rPr>
        <w:t xml:space="preserve">  </w:t>
      </w:r>
      <w:r w:rsidR="00F0762A" w:rsidRPr="00F0762A">
        <w:rPr>
          <w:rFonts w:cstheme="minorHAnsi"/>
          <w:b/>
          <w:sz w:val="24"/>
          <w:szCs w:val="24"/>
        </w:rPr>
        <w:t>Late work will not be accepted.</w:t>
      </w:r>
    </w:p>
    <w:p w:rsidR="00777BC6" w:rsidRPr="007A3352" w:rsidRDefault="00777BC6" w:rsidP="00777BC6">
      <w:pPr>
        <w:widowControl w:val="0"/>
        <w:autoSpaceDE w:val="0"/>
        <w:autoSpaceDN w:val="0"/>
        <w:adjustRightInd w:val="0"/>
        <w:spacing w:after="0" w:line="240" w:lineRule="auto"/>
        <w:rPr>
          <w:rFonts w:cstheme="minorHAnsi"/>
          <w:b/>
          <w:sz w:val="24"/>
          <w:szCs w:val="24"/>
          <w:u w:val="single"/>
        </w:rPr>
      </w:pPr>
      <w:r w:rsidRPr="00356BDB">
        <w:rPr>
          <w:rFonts w:cstheme="minorHAnsi"/>
          <w:sz w:val="24"/>
          <w:szCs w:val="24"/>
        </w:rPr>
        <w:t xml:space="preserve">Student comes to class prepared </w:t>
      </w:r>
      <w:r w:rsidRPr="007A3352">
        <w:rPr>
          <w:rFonts w:cstheme="minorHAnsi"/>
          <w:b/>
          <w:sz w:val="24"/>
          <w:szCs w:val="24"/>
          <w:u w:val="single"/>
        </w:rPr>
        <w:t>every day</w:t>
      </w:r>
      <w:r w:rsidRPr="00356BDB">
        <w:rPr>
          <w:rFonts w:cstheme="minorHAnsi"/>
          <w:sz w:val="24"/>
          <w:szCs w:val="24"/>
        </w:rPr>
        <w:t xml:space="preserve"> with the </w:t>
      </w:r>
      <w:r w:rsidRPr="007A3352">
        <w:rPr>
          <w:rFonts w:cstheme="minorHAnsi"/>
          <w:b/>
          <w:sz w:val="24"/>
          <w:szCs w:val="24"/>
          <w:u w:val="single"/>
        </w:rPr>
        <w:t xml:space="preserve">text, notebook, and supplemental materials. </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Student consistently participates in class discussion.</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Student takes the opportunity to revise and resubmit essays for a better grade.  The previous draft must accompany the revised essay.</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xml:space="preserve">Student is in his/her seat at class time.  NOT roaming around the room at bell time.  Not in seat = tardy on Skyward.   Mrs. </w:t>
      </w:r>
      <w:proofErr w:type="spellStart"/>
      <w:r w:rsidRPr="00356BDB">
        <w:rPr>
          <w:rFonts w:cstheme="minorHAnsi"/>
          <w:sz w:val="24"/>
          <w:szCs w:val="24"/>
        </w:rPr>
        <w:t>Cujak</w:t>
      </w:r>
      <w:proofErr w:type="spellEnd"/>
      <w:r w:rsidRPr="00356BDB">
        <w:rPr>
          <w:rFonts w:cstheme="minorHAnsi"/>
          <w:sz w:val="24"/>
          <w:szCs w:val="24"/>
        </w:rPr>
        <w:t xml:space="preserve"> is ready to work at the bell; so should the students.</w:t>
      </w:r>
    </w:p>
    <w:p w:rsidR="00777BC6" w:rsidRPr="00356BDB" w:rsidRDefault="00777BC6" w:rsidP="00777BC6">
      <w:pPr>
        <w:widowControl w:val="0"/>
        <w:autoSpaceDE w:val="0"/>
        <w:autoSpaceDN w:val="0"/>
        <w:adjustRightInd w:val="0"/>
        <w:spacing w:after="0" w:line="240" w:lineRule="auto"/>
        <w:rPr>
          <w:rFonts w:cstheme="minorHAnsi"/>
          <w:sz w:val="24"/>
          <w:szCs w:val="24"/>
        </w:rPr>
      </w:pPr>
      <w:r w:rsidRPr="00356BDB">
        <w:rPr>
          <w:rFonts w:cstheme="minorHAnsi"/>
          <w:sz w:val="24"/>
          <w:szCs w:val="24"/>
        </w:rPr>
        <w:t xml:space="preserve"> Student shows effort and positive attitude.  Taking a nap/head down or reading the newspaper or working on another class assignment is not a model display of effort and positive attitude.</w:t>
      </w:r>
      <w:r w:rsidRPr="00356BDB">
        <w:rPr>
          <w:rFonts w:cstheme="minorHAnsi"/>
          <w:sz w:val="24"/>
          <w:szCs w:val="24"/>
        </w:rPr>
        <w:br/>
        <w:t xml:space="preserve"> </w:t>
      </w:r>
    </w:p>
    <w:p w:rsidR="00777BC6" w:rsidRPr="00356BDB" w:rsidRDefault="00777BC6" w:rsidP="00777BC6">
      <w:pPr>
        <w:widowControl w:val="0"/>
        <w:autoSpaceDE w:val="0"/>
        <w:autoSpaceDN w:val="0"/>
        <w:adjustRightInd w:val="0"/>
        <w:spacing w:after="0" w:line="240" w:lineRule="auto"/>
        <w:rPr>
          <w:rFonts w:cstheme="minorHAnsi"/>
          <w:b/>
          <w:sz w:val="24"/>
          <w:szCs w:val="24"/>
        </w:rPr>
      </w:pPr>
      <w:r w:rsidRPr="00356BDB">
        <w:rPr>
          <w:rFonts w:cstheme="minorHAnsi"/>
          <w:b/>
          <w:sz w:val="24"/>
          <w:szCs w:val="24"/>
        </w:rPr>
        <w:t>The same principle applies for a student who might have a B+ and would like an A-</w:t>
      </w:r>
    </w:p>
    <w:p w:rsidR="00777BC6" w:rsidRPr="00356BDB" w:rsidRDefault="00777BC6" w:rsidP="00777BC6">
      <w:pPr>
        <w:widowControl w:val="0"/>
        <w:autoSpaceDE w:val="0"/>
        <w:autoSpaceDN w:val="0"/>
        <w:adjustRightInd w:val="0"/>
        <w:spacing w:after="0" w:line="240" w:lineRule="auto"/>
        <w:rPr>
          <w:rFonts w:cstheme="minorHAnsi"/>
          <w:b/>
          <w:sz w:val="24"/>
          <w:szCs w:val="24"/>
        </w:rPr>
      </w:pPr>
    </w:p>
    <w:p w:rsidR="00777BC6" w:rsidRDefault="00777BC6" w:rsidP="00777BC6">
      <w:pPr>
        <w:autoSpaceDE w:val="0"/>
        <w:autoSpaceDN w:val="0"/>
        <w:adjustRightInd w:val="0"/>
        <w:spacing w:after="0" w:line="240" w:lineRule="auto"/>
        <w:rPr>
          <w:rFonts w:eastAsiaTheme="minorHAnsi" w:cstheme="minorHAnsi"/>
          <w:b/>
          <w:sz w:val="24"/>
          <w:szCs w:val="24"/>
        </w:rPr>
      </w:pPr>
    </w:p>
    <w:p w:rsidR="00763663" w:rsidRDefault="00763663" w:rsidP="00777BC6">
      <w:pPr>
        <w:autoSpaceDE w:val="0"/>
        <w:autoSpaceDN w:val="0"/>
        <w:adjustRightInd w:val="0"/>
        <w:spacing w:after="0" w:line="240" w:lineRule="auto"/>
        <w:rPr>
          <w:rFonts w:eastAsiaTheme="minorHAnsi" w:cstheme="minorHAnsi"/>
          <w:b/>
          <w:sz w:val="24"/>
          <w:szCs w:val="24"/>
        </w:rPr>
      </w:pPr>
    </w:p>
    <w:p w:rsidR="00763663" w:rsidRDefault="00763663" w:rsidP="00777BC6">
      <w:pPr>
        <w:autoSpaceDE w:val="0"/>
        <w:autoSpaceDN w:val="0"/>
        <w:adjustRightInd w:val="0"/>
        <w:spacing w:after="0" w:line="240" w:lineRule="auto"/>
        <w:rPr>
          <w:rFonts w:eastAsiaTheme="minorHAnsi" w:cstheme="minorHAnsi"/>
          <w:b/>
          <w:sz w:val="24"/>
          <w:szCs w:val="24"/>
        </w:rPr>
      </w:pPr>
    </w:p>
    <w:p w:rsidR="00777BC6" w:rsidRPr="000F4974" w:rsidRDefault="00777BC6" w:rsidP="00777BC6">
      <w:pPr>
        <w:autoSpaceDE w:val="0"/>
        <w:autoSpaceDN w:val="0"/>
        <w:adjustRightInd w:val="0"/>
        <w:spacing w:after="0" w:line="240" w:lineRule="auto"/>
        <w:rPr>
          <w:rFonts w:eastAsiaTheme="minorHAnsi" w:cstheme="minorHAnsi"/>
          <w:b/>
          <w:sz w:val="24"/>
          <w:szCs w:val="24"/>
        </w:rPr>
      </w:pPr>
      <w:r w:rsidRPr="000F4974">
        <w:rPr>
          <w:rFonts w:eastAsiaTheme="minorHAnsi" w:cstheme="minorHAnsi"/>
          <w:b/>
          <w:sz w:val="24"/>
          <w:szCs w:val="24"/>
        </w:rPr>
        <w:lastRenderedPageBreak/>
        <w:t>Required Texts and Materials</w:t>
      </w:r>
    </w:p>
    <w:p w:rsidR="00777BC6" w:rsidRPr="000F4974" w:rsidRDefault="00777BC6" w:rsidP="00777BC6">
      <w:pPr>
        <w:autoSpaceDE w:val="0"/>
        <w:autoSpaceDN w:val="0"/>
        <w:adjustRightInd w:val="0"/>
        <w:spacing w:after="0" w:line="240" w:lineRule="auto"/>
        <w:rPr>
          <w:rFonts w:eastAsiaTheme="minorHAnsi" w:cstheme="minorHAnsi"/>
          <w:sz w:val="24"/>
          <w:szCs w:val="24"/>
        </w:rPr>
      </w:pPr>
      <w:r w:rsidRPr="000F4974">
        <w:rPr>
          <w:rFonts w:eastAsiaTheme="minorHAnsi" w:cstheme="minorHAnsi"/>
          <w:sz w:val="24"/>
          <w:szCs w:val="24"/>
        </w:rPr>
        <w:t>All texts and materials will be given to students based on the curriculum unit time-line for reading and discussion. Any student who would like to read the assigned literature in advance must check out the lit</w:t>
      </w:r>
      <w:r w:rsidRPr="00356BDB">
        <w:rPr>
          <w:rFonts w:eastAsiaTheme="minorHAnsi" w:cstheme="minorHAnsi"/>
          <w:sz w:val="24"/>
          <w:szCs w:val="24"/>
        </w:rPr>
        <w:t>erature from</w:t>
      </w:r>
      <w:r w:rsidRPr="000F4974">
        <w:rPr>
          <w:rFonts w:eastAsiaTheme="minorHAnsi" w:cstheme="minorHAnsi"/>
          <w:sz w:val="24"/>
          <w:szCs w:val="24"/>
        </w:rPr>
        <w:t xml:space="preserve"> </w:t>
      </w:r>
      <w:proofErr w:type="spellStart"/>
      <w:r w:rsidRPr="000F4974">
        <w:rPr>
          <w:rFonts w:eastAsiaTheme="minorHAnsi" w:cstheme="minorHAnsi"/>
          <w:sz w:val="24"/>
          <w:szCs w:val="24"/>
        </w:rPr>
        <w:t>Mrs.Cujak</w:t>
      </w:r>
      <w:proofErr w:type="spellEnd"/>
      <w:r w:rsidRPr="000F4974">
        <w:rPr>
          <w:rFonts w:eastAsiaTheme="minorHAnsi" w:cstheme="minorHAnsi"/>
          <w:sz w:val="24"/>
          <w:szCs w:val="24"/>
        </w:rPr>
        <w:t xml:space="preserve">, and are expected to return the items in the condition in which they were given. Students will be held responsible for any materials that differ from their original condition. </w:t>
      </w:r>
      <w:r w:rsidRPr="000F4974">
        <w:rPr>
          <w:rFonts w:eastAsiaTheme="minorHAnsi" w:cstheme="minorHAnsi"/>
          <w:sz w:val="24"/>
          <w:szCs w:val="24"/>
        </w:rPr>
        <w:br/>
      </w:r>
      <w:r w:rsidR="007A3352">
        <w:rPr>
          <w:rFonts w:eastAsiaTheme="minorHAnsi" w:cstheme="minorHAnsi"/>
          <w:b/>
          <w:sz w:val="24"/>
          <w:szCs w:val="24"/>
        </w:rPr>
        <w:t>Text Book</w:t>
      </w:r>
      <w:r w:rsidRPr="000F4974">
        <w:rPr>
          <w:rFonts w:eastAsiaTheme="minorHAnsi" w:cstheme="minorHAnsi"/>
          <w:b/>
          <w:sz w:val="24"/>
          <w:szCs w:val="24"/>
        </w:rPr>
        <w:t xml:space="preserve">: </w:t>
      </w:r>
      <w:r w:rsidRPr="000F4974">
        <w:rPr>
          <w:rFonts w:eastAsiaTheme="minorHAnsi" w:cstheme="minorHAnsi"/>
          <w:sz w:val="24"/>
          <w:szCs w:val="24"/>
          <w:u w:val="single"/>
        </w:rPr>
        <w:t>The Language o</w:t>
      </w:r>
      <w:r w:rsidR="00763663">
        <w:rPr>
          <w:rFonts w:eastAsiaTheme="minorHAnsi" w:cstheme="minorHAnsi"/>
          <w:sz w:val="24"/>
          <w:szCs w:val="24"/>
          <w:u w:val="single"/>
        </w:rPr>
        <w:t>f Literature—Grade 9</w:t>
      </w:r>
    </w:p>
    <w:p w:rsidR="00EB147A" w:rsidRPr="00F446B9" w:rsidRDefault="00777BC6" w:rsidP="00F446B9">
      <w:pPr>
        <w:spacing w:line="240" w:lineRule="auto"/>
        <w:rPr>
          <w:rFonts w:eastAsiaTheme="minorHAnsi" w:cstheme="minorHAnsi"/>
          <w:b/>
          <w:sz w:val="24"/>
          <w:szCs w:val="24"/>
        </w:rPr>
      </w:pPr>
      <w:r w:rsidRPr="000F4974">
        <w:rPr>
          <w:rFonts w:cstheme="minorHAnsi"/>
          <w:b/>
          <w:sz w:val="24"/>
          <w:szCs w:val="24"/>
        </w:rPr>
        <w:t xml:space="preserve">Novels/Plays: </w:t>
      </w:r>
      <w:r w:rsidR="007A3352">
        <w:rPr>
          <w:rFonts w:cstheme="minorHAnsi"/>
          <w:i/>
          <w:sz w:val="24"/>
          <w:szCs w:val="24"/>
        </w:rPr>
        <w:t xml:space="preserve">Animal Farm, To Kill a Mockingbird, Night, </w:t>
      </w:r>
      <w:r w:rsidR="001D286B">
        <w:rPr>
          <w:rFonts w:cstheme="minorHAnsi"/>
          <w:i/>
          <w:sz w:val="24"/>
          <w:szCs w:val="24"/>
        </w:rPr>
        <w:t xml:space="preserve">Anne Frank Remembered, </w:t>
      </w:r>
      <w:r w:rsidR="007A3352">
        <w:rPr>
          <w:rFonts w:cstheme="minorHAnsi"/>
          <w:i/>
          <w:sz w:val="24"/>
          <w:szCs w:val="24"/>
        </w:rPr>
        <w:t>Romeo and Juliet</w:t>
      </w:r>
      <w:r w:rsidRPr="000F4974">
        <w:rPr>
          <w:rFonts w:eastAsiaTheme="minorHAnsi" w:cstheme="minorHAnsi"/>
          <w:i/>
          <w:sz w:val="24"/>
          <w:szCs w:val="24"/>
        </w:rPr>
        <w:br/>
      </w:r>
      <w:r w:rsidRPr="000F4974">
        <w:rPr>
          <w:rFonts w:eastAsiaTheme="minorHAnsi" w:cstheme="minorHAnsi"/>
          <w:b/>
          <w:i/>
          <w:sz w:val="24"/>
          <w:szCs w:val="24"/>
        </w:rPr>
        <w:t>•Please note that the time frames for the units might fluctuate depending on factors related to school events, student performance or curricular modifications.</w:t>
      </w:r>
      <w:r w:rsidRPr="000F4974">
        <w:rPr>
          <w:rFonts w:eastAsiaTheme="minorHAnsi" w:cstheme="minorHAnsi"/>
          <w:b/>
          <w:i/>
          <w:sz w:val="24"/>
          <w:szCs w:val="24"/>
        </w:rPr>
        <w:br/>
      </w:r>
      <w:r w:rsidRPr="000F4974">
        <w:rPr>
          <w:rFonts w:eastAsiaTheme="minorHAnsi" w:cstheme="minorHAnsi"/>
          <w:i/>
          <w:sz w:val="24"/>
          <w:szCs w:val="24"/>
        </w:rPr>
        <w:br/>
      </w:r>
      <w:r w:rsidRPr="00D244DB">
        <w:rPr>
          <w:rFonts w:eastAsiaTheme="minorHAnsi" w:cstheme="minorHAnsi"/>
          <w:b/>
          <w:sz w:val="24"/>
          <w:szCs w:val="24"/>
        </w:rPr>
        <w:t xml:space="preserve">Writing Assignments and Expectations: </w:t>
      </w:r>
      <w:r w:rsidRPr="00D244DB">
        <w:rPr>
          <w:rFonts w:eastAsiaTheme="minorHAnsi" w:cstheme="minorHAnsi"/>
          <w:b/>
          <w:sz w:val="24"/>
          <w:szCs w:val="24"/>
        </w:rPr>
        <w:br/>
      </w:r>
      <w:r w:rsidR="001E587F">
        <w:rPr>
          <w:rFonts w:eastAsiaTheme="minorHAnsi" w:cstheme="minorHAnsi"/>
          <w:b/>
          <w:sz w:val="24"/>
          <w:szCs w:val="24"/>
          <w:u w:val="single"/>
        </w:rPr>
        <w:t>SOAPS guide and Prompts = 30%</w:t>
      </w:r>
      <w:r w:rsidR="001E587F">
        <w:rPr>
          <w:rFonts w:cstheme="minorHAnsi"/>
          <w:sz w:val="24"/>
          <w:szCs w:val="24"/>
        </w:rPr>
        <w:br/>
      </w:r>
      <w:r w:rsidR="001E587F">
        <w:rPr>
          <w:rFonts w:cstheme="minorHAnsi"/>
          <w:b/>
          <w:sz w:val="24"/>
          <w:szCs w:val="24"/>
        </w:rPr>
        <w:t>*</w:t>
      </w:r>
      <w:r w:rsidR="001E587F" w:rsidRPr="001E587F">
        <w:rPr>
          <w:rFonts w:cstheme="minorHAnsi"/>
          <w:b/>
          <w:sz w:val="24"/>
          <w:szCs w:val="24"/>
        </w:rPr>
        <w:t>AP – style prompts (two or three)</w:t>
      </w:r>
      <w:r w:rsidR="001B212C">
        <w:rPr>
          <w:rFonts w:eastAsiaTheme="minorHAnsi" w:cstheme="minorHAnsi"/>
          <w:b/>
          <w:sz w:val="24"/>
          <w:szCs w:val="24"/>
        </w:rPr>
        <w:br/>
        <w:t>*</w:t>
      </w:r>
      <w:r w:rsidR="001E587F">
        <w:rPr>
          <w:rFonts w:eastAsiaTheme="minorHAnsi" w:cstheme="minorHAnsi"/>
          <w:b/>
          <w:sz w:val="24"/>
          <w:szCs w:val="24"/>
        </w:rPr>
        <w:t xml:space="preserve"> SOAPS r</w:t>
      </w:r>
      <w:r w:rsidR="001B212C">
        <w:rPr>
          <w:rFonts w:eastAsiaTheme="minorHAnsi" w:cstheme="minorHAnsi"/>
          <w:b/>
          <w:sz w:val="24"/>
          <w:szCs w:val="24"/>
        </w:rPr>
        <w:t>eading</w:t>
      </w:r>
      <w:r w:rsidR="001E587F">
        <w:rPr>
          <w:rFonts w:eastAsiaTheme="minorHAnsi" w:cstheme="minorHAnsi"/>
          <w:b/>
          <w:sz w:val="24"/>
          <w:szCs w:val="24"/>
        </w:rPr>
        <w:t xml:space="preserve"> guide</w:t>
      </w:r>
    </w:p>
    <w:p w:rsidR="00F446B9" w:rsidRPr="00F446B9" w:rsidRDefault="00530523" w:rsidP="00F446B9">
      <w:pPr>
        <w:spacing w:line="240" w:lineRule="auto"/>
        <w:rPr>
          <w:rFonts w:eastAsiaTheme="minorHAnsi" w:cstheme="minorHAnsi"/>
          <w:b/>
          <w:sz w:val="24"/>
          <w:szCs w:val="24"/>
          <w:u w:val="single"/>
        </w:rPr>
      </w:pPr>
      <w:r>
        <w:rPr>
          <w:rFonts w:eastAsiaTheme="minorHAnsi" w:cstheme="minorHAnsi"/>
          <w:b/>
          <w:sz w:val="24"/>
          <w:szCs w:val="24"/>
          <w:u w:val="single"/>
        </w:rPr>
        <w:t>Tests and quizzes = 2</w:t>
      </w:r>
      <w:r w:rsidR="00F446B9" w:rsidRPr="00F446B9">
        <w:rPr>
          <w:rFonts w:eastAsiaTheme="minorHAnsi" w:cstheme="minorHAnsi"/>
          <w:b/>
          <w:sz w:val="24"/>
          <w:szCs w:val="24"/>
          <w:u w:val="single"/>
        </w:rPr>
        <w:t>0%</w:t>
      </w:r>
    </w:p>
    <w:p w:rsidR="001E587F" w:rsidRPr="001E587F" w:rsidRDefault="00F446B9" w:rsidP="00F446B9">
      <w:pPr>
        <w:spacing w:line="240" w:lineRule="auto"/>
        <w:rPr>
          <w:rFonts w:eastAsiaTheme="minorHAnsi" w:cstheme="minorHAnsi"/>
          <w:b/>
          <w:sz w:val="24"/>
          <w:szCs w:val="24"/>
          <w:u w:val="single"/>
        </w:rPr>
      </w:pPr>
      <w:r w:rsidRPr="00F446B9">
        <w:rPr>
          <w:rFonts w:eastAsiaTheme="minorHAnsi" w:cstheme="minorHAnsi"/>
          <w:b/>
          <w:sz w:val="24"/>
          <w:szCs w:val="24"/>
          <w:u w:val="single"/>
        </w:rPr>
        <w:t>Parti</w:t>
      </w:r>
      <w:r w:rsidR="00653C23">
        <w:rPr>
          <w:rFonts w:eastAsiaTheme="minorHAnsi" w:cstheme="minorHAnsi"/>
          <w:b/>
          <w:sz w:val="24"/>
          <w:szCs w:val="24"/>
          <w:u w:val="single"/>
        </w:rPr>
        <w:t>cipation/class discussion = 10%</w:t>
      </w:r>
      <w:r w:rsidR="001E587F">
        <w:rPr>
          <w:rFonts w:eastAsiaTheme="minorHAnsi" w:cstheme="minorHAnsi"/>
          <w:b/>
          <w:sz w:val="24"/>
          <w:szCs w:val="24"/>
          <w:u w:val="single"/>
        </w:rPr>
        <w:br/>
      </w:r>
      <w:r w:rsidR="001E587F" w:rsidRPr="00F446B9">
        <w:rPr>
          <w:rFonts w:eastAsiaTheme="minorHAnsi" w:cstheme="minorHAnsi"/>
          <w:b/>
          <w:sz w:val="24"/>
          <w:szCs w:val="24"/>
        </w:rPr>
        <w:t>*Post-it note readings (in and out of class)</w:t>
      </w:r>
    </w:p>
    <w:p w:rsidR="00F446B9" w:rsidRPr="00EB147A" w:rsidRDefault="00EB147A" w:rsidP="00F446B9">
      <w:pPr>
        <w:spacing w:line="240" w:lineRule="auto"/>
        <w:rPr>
          <w:rFonts w:eastAsiaTheme="minorHAnsi" w:cstheme="minorHAnsi"/>
          <w:sz w:val="24"/>
          <w:szCs w:val="24"/>
        </w:rPr>
      </w:pPr>
      <w:r>
        <w:rPr>
          <w:rFonts w:eastAsiaTheme="minorHAnsi" w:cstheme="minorHAnsi"/>
          <w:b/>
          <w:sz w:val="24"/>
          <w:szCs w:val="24"/>
          <w:u w:val="single"/>
        </w:rPr>
        <w:t>Daily assignments</w:t>
      </w:r>
      <w:r w:rsidR="00F446B9" w:rsidRPr="00F446B9">
        <w:rPr>
          <w:rFonts w:eastAsiaTheme="minorHAnsi" w:cstheme="minorHAnsi"/>
          <w:b/>
          <w:sz w:val="24"/>
          <w:szCs w:val="24"/>
          <w:u w:val="single"/>
        </w:rPr>
        <w:t xml:space="preserve"> 10%</w:t>
      </w:r>
    </w:p>
    <w:p w:rsidR="007B68B8" w:rsidRPr="00A25F68" w:rsidRDefault="00F446B9" w:rsidP="00F446B9">
      <w:pPr>
        <w:spacing w:line="240" w:lineRule="auto"/>
        <w:rPr>
          <w:rFonts w:cstheme="minorHAnsi"/>
          <w:sz w:val="24"/>
          <w:szCs w:val="24"/>
        </w:rPr>
      </w:pPr>
      <w:r w:rsidRPr="00F446B9">
        <w:rPr>
          <w:rFonts w:eastAsiaTheme="minorHAnsi" w:cstheme="minorHAnsi"/>
          <w:b/>
          <w:sz w:val="24"/>
          <w:szCs w:val="24"/>
          <w:u w:val="single"/>
        </w:rPr>
        <w:t>Formal out of class essays = 30%</w:t>
      </w:r>
      <w:r>
        <w:rPr>
          <w:rFonts w:eastAsiaTheme="minorHAnsi" w:cstheme="minorHAnsi"/>
          <w:b/>
          <w:sz w:val="24"/>
          <w:szCs w:val="24"/>
        </w:rPr>
        <w:br/>
      </w:r>
      <w:r w:rsidR="00E1340C" w:rsidRPr="00A72F76">
        <w:rPr>
          <w:rFonts w:cstheme="minorHAnsi"/>
          <w:sz w:val="24"/>
          <w:szCs w:val="24"/>
        </w:rPr>
        <w:t xml:space="preserve">Compare/contrast </w:t>
      </w:r>
      <w:r w:rsidR="00A72F76" w:rsidRPr="00A72F76">
        <w:rPr>
          <w:rFonts w:cstheme="minorHAnsi"/>
          <w:sz w:val="24"/>
          <w:szCs w:val="24"/>
        </w:rPr>
        <w:t xml:space="preserve">(two or three) </w:t>
      </w:r>
      <w:r>
        <w:rPr>
          <w:rFonts w:cstheme="minorHAnsi"/>
          <w:sz w:val="24"/>
          <w:szCs w:val="24"/>
        </w:rPr>
        <w:br/>
      </w:r>
      <w:r w:rsidR="00E1340C" w:rsidRPr="00A72F76">
        <w:rPr>
          <w:rFonts w:cstheme="minorHAnsi"/>
          <w:sz w:val="24"/>
          <w:szCs w:val="24"/>
        </w:rPr>
        <w:t>Character sketch</w:t>
      </w:r>
      <w:r w:rsidR="00890534">
        <w:rPr>
          <w:rFonts w:cstheme="minorHAnsi"/>
          <w:sz w:val="24"/>
          <w:szCs w:val="24"/>
        </w:rPr>
        <w:t xml:space="preserve"> </w:t>
      </w:r>
      <w:r w:rsidR="00890534">
        <w:rPr>
          <w:rFonts w:cstheme="minorHAnsi"/>
          <w:sz w:val="24"/>
          <w:szCs w:val="24"/>
        </w:rPr>
        <w:br/>
      </w:r>
      <w:r w:rsidR="001E587F">
        <w:rPr>
          <w:rFonts w:cstheme="minorHAnsi"/>
          <w:sz w:val="24"/>
          <w:szCs w:val="24"/>
        </w:rPr>
        <w:t>P</w:t>
      </w:r>
      <w:r w:rsidR="00A25F68">
        <w:rPr>
          <w:rFonts w:cstheme="minorHAnsi"/>
          <w:sz w:val="24"/>
          <w:szCs w:val="24"/>
        </w:rPr>
        <w:t>ersonal narrative</w:t>
      </w:r>
      <w:r>
        <w:rPr>
          <w:rFonts w:cstheme="minorHAnsi"/>
          <w:sz w:val="24"/>
          <w:szCs w:val="24"/>
        </w:rPr>
        <w:br/>
      </w:r>
      <w:r w:rsidR="00E1340C" w:rsidRPr="00A72F76">
        <w:rPr>
          <w:rFonts w:cstheme="minorHAnsi"/>
          <w:sz w:val="24"/>
          <w:szCs w:val="24"/>
        </w:rPr>
        <w:t>Opinion statement</w:t>
      </w:r>
      <w:r w:rsidR="00F76B58">
        <w:rPr>
          <w:rFonts w:cstheme="minorHAnsi"/>
          <w:sz w:val="24"/>
          <w:szCs w:val="24"/>
        </w:rPr>
        <w:br/>
        <w:t>Informative/research (if time)</w:t>
      </w:r>
      <w:bookmarkStart w:id="0" w:name="_GoBack"/>
      <w:bookmarkEnd w:id="0"/>
      <w:r>
        <w:rPr>
          <w:rFonts w:cstheme="minorHAnsi"/>
          <w:sz w:val="24"/>
          <w:szCs w:val="24"/>
        </w:rPr>
        <w:br/>
      </w:r>
      <w:r>
        <w:rPr>
          <w:rFonts w:cstheme="minorHAnsi"/>
          <w:sz w:val="24"/>
          <w:szCs w:val="24"/>
        </w:rPr>
        <w:br/>
      </w:r>
    </w:p>
    <w:p w:rsidR="00E1340C" w:rsidRPr="00A72F76" w:rsidRDefault="00E1340C" w:rsidP="00777BC6">
      <w:pPr>
        <w:pStyle w:val="NoSpacing"/>
        <w:rPr>
          <w:rFonts w:cstheme="minorHAnsi"/>
          <w:sz w:val="24"/>
          <w:szCs w:val="24"/>
        </w:rPr>
      </w:pPr>
    </w:p>
    <w:p w:rsidR="00777BC6" w:rsidRPr="000F4974" w:rsidRDefault="00777BC6" w:rsidP="00777BC6">
      <w:pPr>
        <w:spacing w:line="240" w:lineRule="auto"/>
        <w:rPr>
          <w:rFonts w:eastAsiaTheme="minorHAnsi" w:cstheme="minorHAnsi"/>
          <w:b/>
          <w:sz w:val="24"/>
          <w:szCs w:val="24"/>
        </w:rPr>
      </w:pPr>
    </w:p>
    <w:p w:rsidR="008A7946" w:rsidRDefault="008A7946"/>
    <w:p w:rsidR="001A5A1D" w:rsidRDefault="001A5A1D"/>
    <w:p w:rsidR="00C86771" w:rsidRDefault="00C86771" w:rsidP="001A5A1D">
      <w:pPr>
        <w:pStyle w:val="NoSpacing"/>
        <w:rPr>
          <w:rFonts w:eastAsiaTheme="minorEastAsia" w:cs="Times New Roman"/>
        </w:rPr>
      </w:pPr>
    </w:p>
    <w:p w:rsidR="00530523" w:rsidRDefault="00530523" w:rsidP="001A5A1D">
      <w:pPr>
        <w:pStyle w:val="NoSpacing"/>
        <w:rPr>
          <w:rFonts w:cstheme="minorHAnsi"/>
          <w:b/>
          <w:sz w:val="24"/>
          <w:szCs w:val="24"/>
        </w:rPr>
      </w:pPr>
    </w:p>
    <w:p w:rsidR="001D286B" w:rsidRDefault="001D286B" w:rsidP="001A5A1D">
      <w:pPr>
        <w:pStyle w:val="NoSpacing"/>
        <w:rPr>
          <w:rFonts w:cstheme="minorHAnsi"/>
          <w:b/>
          <w:sz w:val="24"/>
          <w:szCs w:val="24"/>
        </w:rPr>
      </w:pPr>
    </w:p>
    <w:p w:rsidR="001D286B" w:rsidRDefault="001D286B" w:rsidP="001A5A1D">
      <w:pPr>
        <w:pStyle w:val="NoSpacing"/>
        <w:rPr>
          <w:rFonts w:cstheme="minorHAnsi"/>
          <w:b/>
          <w:sz w:val="24"/>
          <w:szCs w:val="24"/>
        </w:rPr>
      </w:pPr>
    </w:p>
    <w:p w:rsidR="001D286B" w:rsidRDefault="001D286B" w:rsidP="001A5A1D">
      <w:pPr>
        <w:pStyle w:val="NoSpacing"/>
        <w:rPr>
          <w:rFonts w:cstheme="minorHAnsi"/>
          <w:b/>
          <w:sz w:val="24"/>
          <w:szCs w:val="24"/>
        </w:rPr>
      </w:pPr>
    </w:p>
    <w:p w:rsidR="00262FF2" w:rsidRDefault="00262FF2" w:rsidP="001A5A1D">
      <w:pPr>
        <w:pStyle w:val="NoSpacing"/>
        <w:rPr>
          <w:rFonts w:cstheme="minorHAnsi"/>
          <w:b/>
          <w:sz w:val="24"/>
          <w:szCs w:val="24"/>
        </w:rPr>
      </w:pPr>
    </w:p>
    <w:p w:rsidR="00262FF2" w:rsidRDefault="00262FF2" w:rsidP="001A5A1D">
      <w:pPr>
        <w:pStyle w:val="NoSpacing"/>
        <w:rPr>
          <w:rFonts w:cstheme="minorHAnsi"/>
          <w:b/>
          <w:sz w:val="24"/>
          <w:szCs w:val="24"/>
        </w:rPr>
      </w:pPr>
    </w:p>
    <w:p w:rsidR="001A5A1D" w:rsidRPr="00356BDB" w:rsidRDefault="001A5A1D" w:rsidP="001A5A1D">
      <w:pPr>
        <w:pStyle w:val="NoSpacing"/>
        <w:rPr>
          <w:rFonts w:cstheme="minorHAnsi"/>
          <w:b/>
          <w:sz w:val="24"/>
          <w:szCs w:val="24"/>
        </w:rPr>
      </w:pPr>
      <w:r w:rsidRPr="00356BDB">
        <w:rPr>
          <w:rFonts w:cstheme="minorHAnsi"/>
          <w:b/>
          <w:sz w:val="24"/>
          <w:szCs w:val="24"/>
        </w:rPr>
        <w:t>Unit 1</w:t>
      </w:r>
    </w:p>
    <w:p w:rsidR="001A5A1D" w:rsidRPr="00356BDB" w:rsidRDefault="001A5A1D" w:rsidP="001A5A1D">
      <w:pPr>
        <w:pStyle w:val="NoSpacing"/>
        <w:rPr>
          <w:rFonts w:cstheme="minorHAnsi"/>
          <w:b/>
          <w:sz w:val="24"/>
          <w:szCs w:val="24"/>
        </w:rPr>
      </w:pPr>
      <w:r>
        <w:rPr>
          <w:rFonts w:cstheme="minorHAnsi"/>
          <w:b/>
          <w:sz w:val="24"/>
          <w:szCs w:val="24"/>
        </w:rPr>
        <w:t>The Power of Storytelling</w:t>
      </w:r>
    </w:p>
    <w:p w:rsidR="001A5A1D" w:rsidRPr="00356BDB" w:rsidRDefault="001A5A1D" w:rsidP="001A5A1D">
      <w:pPr>
        <w:pStyle w:val="NoSpacing"/>
        <w:rPr>
          <w:rFonts w:cstheme="minorHAnsi"/>
          <w:b/>
          <w:sz w:val="24"/>
          <w:szCs w:val="24"/>
        </w:rPr>
      </w:pPr>
      <w:r>
        <w:rPr>
          <w:rFonts w:cstheme="minorHAnsi"/>
          <w:b/>
          <w:sz w:val="24"/>
          <w:szCs w:val="24"/>
        </w:rPr>
        <w:t>Part One:  Crisis and Conflict</w:t>
      </w:r>
    </w:p>
    <w:p w:rsidR="001A5A1D" w:rsidRDefault="001A5A1D" w:rsidP="001A5A1D">
      <w:pPr>
        <w:pStyle w:val="NoSpacing"/>
        <w:rPr>
          <w:rFonts w:cstheme="minorHAnsi"/>
          <w:b/>
          <w:sz w:val="24"/>
          <w:szCs w:val="24"/>
        </w:rPr>
      </w:pPr>
      <w:r w:rsidRPr="00356BDB">
        <w:rPr>
          <w:rFonts w:cstheme="minorHAnsi"/>
          <w:b/>
          <w:sz w:val="24"/>
          <w:szCs w:val="24"/>
        </w:rPr>
        <w:t>Focus:  Fiction</w:t>
      </w:r>
      <w:r w:rsidR="00A310B9">
        <w:rPr>
          <w:rFonts w:cstheme="minorHAnsi"/>
          <w:b/>
          <w:sz w:val="24"/>
          <w:szCs w:val="24"/>
        </w:rPr>
        <w:t>, plot, theme</w:t>
      </w:r>
      <w:r w:rsidR="00D16830">
        <w:rPr>
          <w:rFonts w:cstheme="minorHAnsi"/>
          <w:b/>
          <w:sz w:val="24"/>
          <w:szCs w:val="24"/>
        </w:rPr>
        <w:t xml:space="preserve"> and </w:t>
      </w:r>
      <w:r w:rsidR="00A310B9">
        <w:rPr>
          <w:rFonts w:cstheme="minorHAnsi"/>
          <w:b/>
          <w:sz w:val="24"/>
          <w:szCs w:val="24"/>
        </w:rPr>
        <w:t xml:space="preserve">other </w:t>
      </w:r>
      <w:r w:rsidR="00D16830">
        <w:rPr>
          <w:rFonts w:cstheme="minorHAnsi"/>
          <w:b/>
          <w:sz w:val="24"/>
          <w:szCs w:val="24"/>
        </w:rPr>
        <w:t>literary elements</w:t>
      </w:r>
    </w:p>
    <w:p w:rsidR="001A5A1D" w:rsidRDefault="001A5A1D" w:rsidP="001A5A1D">
      <w:pPr>
        <w:pStyle w:val="NoSpacing"/>
        <w:rPr>
          <w:rFonts w:cstheme="minorHAnsi"/>
          <w:sz w:val="24"/>
          <w:szCs w:val="24"/>
        </w:rPr>
      </w:pPr>
      <w:r w:rsidRPr="005833F0">
        <w:rPr>
          <w:rFonts w:cstheme="minorHAnsi"/>
          <w:i/>
          <w:sz w:val="24"/>
          <w:szCs w:val="24"/>
        </w:rPr>
        <w:t>The Necklace</w:t>
      </w:r>
      <w:r>
        <w:rPr>
          <w:rFonts w:cstheme="minorHAnsi"/>
          <w:sz w:val="24"/>
          <w:szCs w:val="24"/>
        </w:rPr>
        <w:t>—Guy de Maupassant (short story, text)</w:t>
      </w:r>
    </w:p>
    <w:p w:rsidR="001A5A1D" w:rsidRDefault="001A5A1D" w:rsidP="001A5A1D">
      <w:pPr>
        <w:pStyle w:val="NoSpacing"/>
        <w:rPr>
          <w:rFonts w:cstheme="minorHAnsi"/>
          <w:sz w:val="24"/>
          <w:szCs w:val="24"/>
        </w:rPr>
      </w:pPr>
      <w:r w:rsidRPr="005833F0">
        <w:rPr>
          <w:rFonts w:cstheme="minorHAnsi"/>
          <w:i/>
          <w:sz w:val="24"/>
          <w:szCs w:val="24"/>
        </w:rPr>
        <w:t>The Most Dangerous Game</w:t>
      </w:r>
      <w:r>
        <w:rPr>
          <w:rFonts w:cstheme="minorHAnsi"/>
          <w:sz w:val="24"/>
          <w:szCs w:val="24"/>
        </w:rPr>
        <w:t xml:space="preserve"> – Richard Connell (short story, text)</w:t>
      </w:r>
    </w:p>
    <w:p w:rsidR="001A5A1D" w:rsidRDefault="001A5A1D" w:rsidP="001A5A1D">
      <w:pPr>
        <w:pStyle w:val="NoSpacing"/>
        <w:rPr>
          <w:rFonts w:cstheme="minorHAnsi"/>
          <w:sz w:val="24"/>
          <w:szCs w:val="24"/>
        </w:rPr>
      </w:pPr>
      <w:r w:rsidRPr="005833F0">
        <w:rPr>
          <w:rFonts w:cstheme="minorHAnsi"/>
          <w:i/>
          <w:sz w:val="24"/>
          <w:szCs w:val="24"/>
        </w:rPr>
        <w:t>Where Have You Gone, Charming Billy?</w:t>
      </w:r>
      <w:r>
        <w:rPr>
          <w:rFonts w:cstheme="minorHAnsi"/>
          <w:sz w:val="24"/>
          <w:szCs w:val="24"/>
        </w:rPr>
        <w:t xml:space="preserve"> (</w:t>
      </w:r>
      <w:proofErr w:type="gramStart"/>
      <w:r>
        <w:rPr>
          <w:rFonts w:cstheme="minorHAnsi"/>
          <w:sz w:val="24"/>
          <w:szCs w:val="24"/>
        </w:rPr>
        <w:t>short</w:t>
      </w:r>
      <w:proofErr w:type="gramEnd"/>
      <w:r>
        <w:rPr>
          <w:rFonts w:cstheme="minorHAnsi"/>
          <w:sz w:val="24"/>
          <w:szCs w:val="24"/>
        </w:rPr>
        <w:t xml:space="preserve"> story, text)</w:t>
      </w:r>
    </w:p>
    <w:p w:rsidR="00D16830" w:rsidRDefault="00D16830" w:rsidP="001A5A1D">
      <w:pPr>
        <w:pStyle w:val="NoSpacing"/>
        <w:rPr>
          <w:rFonts w:cstheme="minorHAnsi"/>
          <w:sz w:val="24"/>
          <w:szCs w:val="24"/>
        </w:rPr>
      </w:pPr>
      <w:r w:rsidRPr="005833F0">
        <w:rPr>
          <w:rFonts w:cstheme="minorHAnsi"/>
          <w:i/>
          <w:sz w:val="24"/>
          <w:szCs w:val="24"/>
        </w:rPr>
        <w:t>The Birthmark –Nathaniel Hawthorne</w:t>
      </w:r>
      <w:r>
        <w:rPr>
          <w:rFonts w:cstheme="minorHAnsi"/>
          <w:sz w:val="24"/>
          <w:szCs w:val="24"/>
        </w:rPr>
        <w:t xml:space="preserve"> (short story, handout)</w:t>
      </w:r>
    </w:p>
    <w:p w:rsidR="00D16830" w:rsidRDefault="00D16830" w:rsidP="001A5A1D">
      <w:pPr>
        <w:pStyle w:val="NoSpacing"/>
        <w:rPr>
          <w:rFonts w:cstheme="minorHAnsi"/>
          <w:sz w:val="24"/>
          <w:szCs w:val="24"/>
        </w:rPr>
      </w:pPr>
      <w:proofErr w:type="spellStart"/>
      <w:r w:rsidRPr="005833F0">
        <w:rPr>
          <w:rFonts w:cstheme="minorHAnsi"/>
          <w:i/>
          <w:sz w:val="24"/>
          <w:szCs w:val="24"/>
        </w:rPr>
        <w:t>Almos</w:t>
      </w:r>
      <w:proofErr w:type="spellEnd"/>
      <w:r w:rsidRPr="005833F0">
        <w:rPr>
          <w:rFonts w:cstheme="minorHAnsi"/>
          <w:i/>
          <w:sz w:val="24"/>
          <w:szCs w:val="24"/>
        </w:rPr>
        <w:t>’ a Man</w:t>
      </w:r>
      <w:r>
        <w:rPr>
          <w:rFonts w:cstheme="minorHAnsi"/>
          <w:sz w:val="24"/>
          <w:szCs w:val="24"/>
        </w:rPr>
        <w:t xml:space="preserve"> – Richard Wright</w:t>
      </w:r>
      <w:r w:rsidR="00C05D6E">
        <w:rPr>
          <w:rFonts w:cstheme="minorHAnsi"/>
          <w:sz w:val="24"/>
          <w:szCs w:val="24"/>
        </w:rPr>
        <w:t xml:space="preserve"> (video)</w:t>
      </w:r>
    </w:p>
    <w:p w:rsidR="001A5A1D" w:rsidRDefault="001A5A1D" w:rsidP="001A5A1D">
      <w:pPr>
        <w:pStyle w:val="NoSpacing"/>
        <w:rPr>
          <w:rFonts w:cstheme="minorHAnsi"/>
          <w:sz w:val="24"/>
          <w:szCs w:val="24"/>
        </w:rPr>
      </w:pPr>
    </w:p>
    <w:p w:rsidR="001A5A1D" w:rsidRDefault="001A5A1D" w:rsidP="001A5A1D">
      <w:pPr>
        <w:pStyle w:val="NoSpacing"/>
        <w:rPr>
          <w:rFonts w:cstheme="minorHAnsi"/>
          <w:b/>
          <w:sz w:val="24"/>
          <w:szCs w:val="24"/>
        </w:rPr>
      </w:pPr>
      <w:r w:rsidRPr="001A5A1D">
        <w:rPr>
          <w:rFonts w:cstheme="minorHAnsi"/>
          <w:b/>
          <w:sz w:val="24"/>
          <w:szCs w:val="24"/>
        </w:rPr>
        <w:t>Part Two:  Suspense and Surprise</w:t>
      </w:r>
    </w:p>
    <w:p w:rsidR="001A5A1D" w:rsidRDefault="00D16830" w:rsidP="001A5A1D">
      <w:pPr>
        <w:pStyle w:val="NoSpacing"/>
        <w:rPr>
          <w:rFonts w:cstheme="minorHAnsi"/>
          <w:b/>
          <w:sz w:val="24"/>
          <w:szCs w:val="24"/>
        </w:rPr>
      </w:pPr>
      <w:r>
        <w:rPr>
          <w:rFonts w:cstheme="minorHAnsi"/>
          <w:b/>
          <w:sz w:val="24"/>
          <w:szCs w:val="24"/>
        </w:rPr>
        <w:t>Focus:  Fictio</w:t>
      </w:r>
      <w:r w:rsidR="00406D0D">
        <w:rPr>
          <w:rFonts w:cstheme="minorHAnsi"/>
          <w:b/>
          <w:sz w:val="24"/>
          <w:szCs w:val="24"/>
        </w:rPr>
        <w:t>n</w:t>
      </w:r>
      <w:r w:rsidR="00A310B9">
        <w:rPr>
          <w:rFonts w:cstheme="minorHAnsi"/>
          <w:b/>
          <w:sz w:val="24"/>
          <w:szCs w:val="24"/>
        </w:rPr>
        <w:t>, conflict, irony</w:t>
      </w:r>
      <w:r>
        <w:rPr>
          <w:rFonts w:cstheme="minorHAnsi"/>
          <w:b/>
          <w:sz w:val="24"/>
          <w:szCs w:val="24"/>
        </w:rPr>
        <w:t xml:space="preserve"> and </w:t>
      </w:r>
      <w:r w:rsidR="00A310B9">
        <w:rPr>
          <w:rFonts w:cstheme="minorHAnsi"/>
          <w:b/>
          <w:sz w:val="24"/>
          <w:szCs w:val="24"/>
        </w:rPr>
        <w:t xml:space="preserve">other </w:t>
      </w:r>
      <w:r>
        <w:rPr>
          <w:rFonts w:cstheme="minorHAnsi"/>
          <w:b/>
          <w:sz w:val="24"/>
          <w:szCs w:val="24"/>
        </w:rPr>
        <w:t>literary elements</w:t>
      </w:r>
    </w:p>
    <w:p w:rsidR="001A5A1D" w:rsidRDefault="001A5A1D" w:rsidP="001A5A1D">
      <w:pPr>
        <w:pStyle w:val="NoSpacing"/>
        <w:rPr>
          <w:rFonts w:cstheme="minorHAnsi"/>
          <w:sz w:val="24"/>
          <w:szCs w:val="24"/>
        </w:rPr>
      </w:pPr>
      <w:r w:rsidRPr="006979BD">
        <w:rPr>
          <w:rFonts w:cstheme="minorHAnsi"/>
          <w:i/>
          <w:sz w:val="24"/>
          <w:szCs w:val="24"/>
        </w:rPr>
        <w:t>The Gift of the Magi</w:t>
      </w:r>
      <w:r>
        <w:rPr>
          <w:rFonts w:cstheme="minorHAnsi"/>
          <w:sz w:val="24"/>
          <w:szCs w:val="24"/>
        </w:rPr>
        <w:t xml:space="preserve"> – O. Henry (short story, text)</w:t>
      </w:r>
    </w:p>
    <w:p w:rsidR="001A5A1D" w:rsidRDefault="001A5A1D" w:rsidP="001A5A1D">
      <w:pPr>
        <w:pStyle w:val="NoSpacing"/>
        <w:rPr>
          <w:rFonts w:cstheme="minorHAnsi"/>
          <w:sz w:val="24"/>
          <w:szCs w:val="24"/>
        </w:rPr>
      </w:pPr>
      <w:r w:rsidRPr="006979BD">
        <w:rPr>
          <w:rFonts w:cstheme="minorHAnsi"/>
          <w:i/>
          <w:sz w:val="24"/>
          <w:szCs w:val="24"/>
        </w:rPr>
        <w:t>The Sniper</w:t>
      </w:r>
      <w:r>
        <w:rPr>
          <w:rFonts w:cstheme="minorHAnsi"/>
          <w:sz w:val="24"/>
          <w:szCs w:val="24"/>
        </w:rPr>
        <w:t xml:space="preserve"> – Liam O’Flaherty (short story, text)</w:t>
      </w:r>
    </w:p>
    <w:p w:rsidR="00D16830" w:rsidRDefault="00D16830" w:rsidP="001A5A1D">
      <w:pPr>
        <w:pStyle w:val="NoSpacing"/>
        <w:rPr>
          <w:rFonts w:cstheme="minorHAnsi"/>
          <w:sz w:val="24"/>
          <w:szCs w:val="24"/>
        </w:rPr>
      </w:pPr>
      <w:r w:rsidRPr="006979BD">
        <w:rPr>
          <w:rFonts w:cstheme="minorHAnsi"/>
          <w:i/>
          <w:sz w:val="24"/>
          <w:szCs w:val="24"/>
        </w:rPr>
        <w:t>The Carnival</w:t>
      </w:r>
      <w:r>
        <w:rPr>
          <w:rFonts w:cstheme="minorHAnsi"/>
          <w:sz w:val="24"/>
          <w:szCs w:val="24"/>
        </w:rPr>
        <w:t xml:space="preserve">—Michael </w:t>
      </w:r>
      <w:proofErr w:type="spellStart"/>
      <w:r>
        <w:rPr>
          <w:rFonts w:cstheme="minorHAnsi"/>
          <w:sz w:val="24"/>
          <w:szCs w:val="24"/>
        </w:rPr>
        <w:t>Fedo</w:t>
      </w:r>
      <w:proofErr w:type="spellEnd"/>
      <w:r>
        <w:rPr>
          <w:rFonts w:cstheme="minorHAnsi"/>
          <w:sz w:val="24"/>
          <w:szCs w:val="24"/>
        </w:rPr>
        <w:t xml:space="preserve"> (short story, handout)</w:t>
      </w:r>
    </w:p>
    <w:p w:rsidR="00E32CBF" w:rsidRPr="00D16830" w:rsidRDefault="00E32CBF" w:rsidP="001A5A1D">
      <w:pPr>
        <w:pStyle w:val="NoSpacing"/>
        <w:rPr>
          <w:rFonts w:cstheme="minorHAnsi"/>
          <w:b/>
          <w:sz w:val="24"/>
          <w:szCs w:val="24"/>
        </w:rPr>
      </w:pPr>
      <w:r w:rsidRPr="00D16830">
        <w:rPr>
          <w:rFonts w:cstheme="minorHAnsi"/>
          <w:b/>
          <w:sz w:val="24"/>
          <w:szCs w:val="24"/>
        </w:rPr>
        <w:t>Writing Piece:  Compare/contrast (2)</w:t>
      </w:r>
    </w:p>
    <w:p w:rsidR="00E32CBF" w:rsidRDefault="00E32CBF" w:rsidP="001A5A1D">
      <w:pPr>
        <w:pStyle w:val="NoSpacing"/>
        <w:rPr>
          <w:rFonts w:cstheme="minorHAnsi"/>
          <w:sz w:val="24"/>
          <w:szCs w:val="24"/>
        </w:rPr>
      </w:pPr>
    </w:p>
    <w:p w:rsidR="001A5A1D" w:rsidRDefault="00406D0D" w:rsidP="001A5A1D">
      <w:pPr>
        <w:pStyle w:val="NoSpacing"/>
        <w:rPr>
          <w:rFonts w:cstheme="minorHAnsi"/>
          <w:b/>
          <w:sz w:val="24"/>
          <w:szCs w:val="24"/>
        </w:rPr>
      </w:pPr>
      <w:r>
        <w:rPr>
          <w:rFonts w:cstheme="minorHAnsi"/>
          <w:b/>
          <w:sz w:val="24"/>
          <w:szCs w:val="24"/>
        </w:rPr>
        <w:t xml:space="preserve">Part Three </w:t>
      </w:r>
      <w:r w:rsidR="001A5A1D" w:rsidRPr="001A5A1D">
        <w:rPr>
          <w:rFonts w:cstheme="minorHAnsi"/>
          <w:b/>
          <w:sz w:val="24"/>
          <w:szCs w:val="24"/>
        </w:rPr>
        <w:t>Author Focus:</w:t>
      </w:r>
      <w:r w:rsidR="001A5A1D">
        <w:rPr>
          <w:rFonts w:cstheme="minorHAnsi"/>
          <w:b/>
          <w:sz w:val="24"/>
          <w:szCs w:val="24"/>
        </w:rPr>
        <w:t xml:space="preserve"> Edgar Allan Poe</w:t>
      </w:r>
      <w:r>
        <w:rPr>
          <w:rFonts w:cstheme="minorHAnsi"/>
          <w:b/>
          <w:sz w:val="24"/>
          <w:szCs w:val="24"/>
        </w:rPr>
        <w:t>, works,</w:t>
      </w:r>
      <w:r w:rsidR="00D16830">
        <w:rPr>
          <w:rFonts w:cstheme="minorHAnsi"/>
          <w:b/>
          <w:sz w:val="24"/>
          <w:szCs w:val="24"/>
        </w:rPr>
        <w:t xml:space="preserve"> and literary elements</w:t>
      </w:r>
      <w:r w:rsidR="008E3018">
        <w:rPr>
          <w:rFonts w:cstheme="minorHAnsi"/>
          <w:b/>
          <w:sz w:val="24"/>
          <w:szCs w:val="24"/>
        </w:rPr>
        <w:t xml:space="preserve"> (figures of speech and imagery)</w:t>
      </w:r>
    </w:p>
    <w:p w:rsidR="001A5A1D" w:rsidRDefault="006672A6" w:rsidP="001A5A1D">
      <w:pPr>
        <w:pStyle w:val="NoSpacing"/>
        <w:rPr>
          <w:rFonts w:cstheme="minorHAnsi"/>
          <w:sz w:val="24"/>
          <w:szCs w:val="24"/>
        </w:rPr>
      </w:pPr>
      <w:r w:rsidRPr="006672A6">
        <w:rPr>
          <w:rFonts w:cstheme="minorHAnsi"/>
          <w:i/>
          <w:sz w:val="24"/>
          <w:szCs w:val="24"/>
        </w:rPr>
        <w:t>Edgar Allan Poe</w:t>
      </w:r>
      <w:r>
        <w:rPr>
          <w:rFonts w:cstheme="minorHAnsi"/>
          <w:sz w:val="24"/>
          <w:szCs w:val="24"/>
        </w:rPr>
        <w:t xml:space="preserve"> </w:t>
      </w:r>
      <w:proofErr w:type="gramStart"/>
      <w:r>
        <w:rPr>
          <w:rFonts w:cstheme="minorHAnsi"/>
          <w:sz w:val="24"/>
          <w:szCs w:val="24"/>
        </w:rPr>
        <w:t>(</w:t>
      </w:r>
      <w:r w:rsidR="001A5A1D">
        <w:rPr>
          <w:rFonts w:cstheme="minorHAnsi"/>
          <w:sz w:val="24"/>
          <w:szCs w:val="24"/>
        </w:rPr>
        <w:t xml:space="preserve"> A</w:t>
      </w:r>
      <w:proofErr w:type="gramEnd"/>
      <w:r w:rsidR="001A5A1D">
        <w:rPr>
          <w:rFonts w:cstheme="minorHAnsi"/>
          <w:sz w:val="24"/>
          <w:szCs w:val="24"/>
        </w:rPr>
        <w:t>&amp;E Biography</w:t>
      </w:r>
      <w:r>
        <w:rPr>
          <w:rFonts w:cstheme="minorHAnsi"/>
          <w:sz w:val="24"/>
          <w:szCs w:val="24"/>
        </w:rPr>
        <w:t>,</w:t>
      </w:r>
      <w:r w:rsidR="001A5A1D">
        <w:rPr>
          <w:rFonts w:cstheme="minorHAnsi"/>
          <w:sz w:val="24"/>
          <w:szCs w:val="24"/>
        </w:rPr>
        <w:t xml:space="preserve"> VHS)</w:t>
      </w:r>
    </w:p>
    <w:p w:rsidR="006672A6" w:rsidRDefault="006672A6" w:rsidP="001A5A1D">
      <w:pPr>
        <w:pStyle w:val="NoSpacing"/>
        <w:rPr>
          <w:rFonts w:cstheme="minorHAnsi"/>
          <w:sz w:val="24"/>
          <w:szCs w:val="24"/>
        </w:rPr>
      </w:pPr>
      <w:r>
        <w:rPr>
          <w:rFonts w:cstheme="minorHAnsi"/>
          <w:sz w:val="24"/>
          <w:szCs w:val="24"/>
        </w:rPr>
        <w:t>Related readings from READ magazine</w:t>
      </w:r>
    </w:p>
    <w:p w:rsidR="001A5A1D" w:rsidRDefault="001A5A1D" w:rsidP="001A5A1D">
      <w:pPr>
        <w:pStyle w:val="NoSpacing"/>
        <w:rPr>
          <w:rFonts w:cstheme="minorHAnsi"/>
          <w:sz w:val="24"/>
          <w:szCs w:val="24"/>
        </w:rPr>
      </w:pPr>
      <w:r w:rsidRPr="006979BD">
        <w:rPr>
          <w:rFonts w:cstheme="minorHAnsi"/>
          <w:i/>
          <w:sz w:val="24"/>
          <w:szCs w:val="24"/>
        </w:rPr>
        <w:t>Annabel Lee</w:t>
      </w:r>
      <w:r>
        <w:rPr>
          <w:rFonts w:cstheme="minorHAnsi"/>
          <w:sz w:val="24"/>
          <w:szCs w:val="24"/>
        </w:rPr>
        <w:t xml:space="preserve"> (poem, text)</w:t>
      </w:r>
    </w:p>
    <w:p w:rsidR="001A5A1D" w:rsidRDefault="001A5A1D" w:rsidP="001A5A1D">
      <w:pPr>
        <w:pStyle w:val="NoSpacing"/>
        <w:rPr>
          <w:rFonts w:cstheme="minorHAnsi"/>
          <w:sz w:val="24"/>
          <w:szCs w:val="24"/>
        </w:rPr>
      </w:pPr>
      <w:r w:rsidRPr="006979BD">
        <w:rPr>
          <w:rFonts w:cstheme="minorHAnsi"/>
          <w:i/>
          <w:sz w:val="24"/>
          <w:szCs w:val="24"/>
        </w:rPr>
        <w:t>The Bells</w:t>
      </w:r>
      <w:r>
        <w:rPr>
          <w:rFonts w:cstheme="minorHAnsi"/>
          <w:sz w:val="24"/>
          <w:szCs w:val="24"/>
        </w:rPr>
        <w:t xml:space="preserve"> (poem, text)</w:t>
      </w:r>
    </w:p>
    <w:p w:rsidR="001A5A1D" w:rsidRDefault="001A5A1D" w:rsidP="001A5A1D">
      <w:pPr>
        <w:pStyle w:val="NoSpacing"/>
        <w:rPr>
          <w:rFonts w:cstheme="minorHAnsi"/>
          <w:sz w:val="24"/>
          <w:szCs w:val="24"/>
        </w:rPr>
      </w:pPr>
      <w:r w:rsidRPr="006979BD">
        <w:rPr>
          <w:rFonts w:cstheme="minorHAnsi"/>
          <w:i/>
          <w:sz w:val="24"/>
          <w:szCs w:val="24"/>
        </w:rPr>
        <w:t xml:space="preserve">Letter to Maria </w:t>
      </w:r>
      <w:proofErr w:type="spellStart"/>
      <w:r w:rsidRPr="006979BD">
        <w:rPr>
          <w:rFonts w:cstheme="minorHAnsi"/>
          <w:i/>
          <w:sz w:val="24"/>
          <w:szCs w:val="24"/>
        </w:rPr>
        <w:t>Clemm</w:t>
      </w:r>
      <w:proofErr w:type="spellEnd"/>
      <w:r>
        <w:rPr>
          <w:rFonts w:cstheme="minorHAnsi"/>
          <w:sz w:val="24"/>
          <w:szCs w:val="24"/>
        </w:rPr>
        <w:t xml:space="preserve"> (letter, text)</w:t>
      </w:r>
    </w:p>
    <w:p w:rsidR="001A5A1D" w:rsidRDefault="001A5A1D" w:rsidP="001A5A1D">
      <w:pPr>
        <w:pStyle w:val="NoSpacing"/>
        <w:rPr>
          <w:rFonts w:cstheme="minorHAnsi"/>
          <w:sz w:val="24"/>
          <w:szCs w:val="24"/>
        </w:rPr>
      </w:pPr>
      <w:r w:rsidRPr="006979BD">
        <w:rPr>
          <w:rFonts w:cstheme="minorHAnsi"/>
          <w:i/>
          <w:sz w:val="24"/>
          <w:szCs w:val="24"/>
        </w:rPr>
        <w:t>Cask of Amontillado</w:t>
      </w:r>
      <w:r>
        <w:rPr>
          <w:rFonts w:cstheme="minorHAnsi"/>
          <w:sz w:val="24"/>
          <w:szCs w:val="24"/>
        </w:rPr>
        <w:t xml:space="preserve"> (short story, text)</w:t>
      </w:r>
    </w:p>
    <w:p w:rsidR="001A5A1D" w:rsidRPr="001A5A1D" w:rsidRDefault="001A5A1D" w:rsidP="001A5A1D">
      <w:pPr>
        <w:pStyle w:val="NoSpacing"/>
        <w:rPr>
          <w:rFonts w:cstheme="minorHAnsi"/>
          <w:sz w:val="24"/>
          <w:szCs w:val="24"/>
        </w:rPr>
      </w:pPr>
      <w:r w:rsidRPr="006979BD">
        <w:rPr>
          <w:rFonts w:cstheme="minorHAnsi"/>
          <w:i/>
          <w:sz w:val="24"/>
          <w:szCs w:val="24"/>
        </w:rPr>
        <w:t>The Tell-Tale Heart</w:t>
      </w:r>
      <w:r>
        <w:rPr>
          <w:rFonts w:cstheme="minorHAnsi"/>
          <w:sz w:val="24"/>
          <w:szCs w:val="24"/>
        </w:rPr>
        <w:t xml:space="preserve"> (video)</w:t>
      </w:r>
    </w:p>
    <w:p w:rsidR="001A5A1D" w:rsidRDefault="00D16830" w:rsidP="001A5A1D">
      <w:pPr>
        <w:pStyle w:val="NoSpacing"/>
        <w:rPr>
          <w:rFonts w:cstheme="minorHAnsi"/>
          <w:b/>
          <w:sz w:val="24"/>
          <w:szCs w:val="24"/>
        </w:rPr>
      </w:pPr>
      <w:r w:rsidRPr="00D16830">
        <w:rPr>
          <w:rFonts w:cstheme="minorHAnsi"/>
          <w:b/>
          <w:sz w:val="24"/>
          <w:szCs w:val="24"/>
        </w:rPr>
        <w:t>Wr</w:t>
      </w:r>
      <w:r w:rsidR="001D286B">
        <w:rPr>
          <w:rFonts w:cstheme="minorHAnsi"/>
          <w:b/>
          <w:sz w:val="24"/>
          <w:szCs w:val="24"/>
        </w:rPr>
        <w:t>iting piece:   Response to literature</w:t>
      </w:r>
      <w:r w:rsidR="001933C6">
        <w:rPr>
          <w:rFonts w:cstheme="minorHAnsi"/>
          <w:b/>
          <w:sz w:val="24"/>
          <w:szCs w:val="24"/>
        </w:rPr>
        <w:t xml:space="preserve">: EA Poe </w:t>
      </w:r>
      <w:proofErr w:type="gramStart"/>
      <w:r w:rsidR="001933C6">
        <w:rPr>
          <w:rFonts w:cstheme="minorHAnsi"/>
          <w:b/>
          <w:sz w:val="24"/>
          <w:szCs w:val="24"/>
        </w:rPr>
        <w:t xml:space="preserve">letter </w:t>
      </w:r>
      <w:r w:rsidR="00262FF2">
        <w:rPr>
          <w:rFonts w:cstheme="minorHAnsi"/>
          <w:b/>
          <w:sz w:val="24"/>
          <w:szCs w:val="24"/>
        </w:rPr>
        <w:t xml:space="preserve"> (</w:t>
      </w:r>
      <w:proofErr w:type="gramEnd"/>
      <w:r w:rsidR="00262FF2">
        <w:rPr>
          <w:rFonts w:cstheme="minorHAnsi"/>
          <w:b/>
          <w:sz w:val="24"/>
          <w:szCs w:val="24"/>
        </w:rPr>
        <w:t>mood)</w:t>
      </w:r>
    </w:p>
    <w:p w:rsidR="00262FF2" w:rsidRPr="00D16830" w:rsidRDefault="00262FF2" w:rsidP="001A5A1D">
      <w:pPr>
        <w:pStyle w:val="NoSpacing"/>
        <w:rPr>
          <w:rFonts w:cstheme="minorHAnsi"/>
          <w:b/>
          <w:sz w:val="24"/>
          <w:szCs w:val="24"/>
        </w:rPr>
      </w:pPr>
      <w:r>
        <w:rPr>
          <w:rFonts w:cstheme="minorHAnsi"/>
          <w:b/>
          <w:sz w:val="24"/>
          <w:szCs w:val="24"/>
        </w:rPr>
        <w:t>Writing piece:  Personal narrative</w:t>
      </w:r>
    </w:p>
    <w:p w:rsidR="001A5A1D" w:rsidRPr="00356BDB" w:rsidRDefault="001A5A1D" w:rsidP="001A5A1D">
      <w:pPr>
        <w:pStyle w:val="NoSpacing"/>
        <w:rPr>
          <w:rFonts w:cstheme="minorHAnsi"/>
          <w:sz w:val="24"/>
          <w:szCs w:val="24"/>
        </w:rPr>
      </w:pPr>
    </w:p>
    <w:p w:rsidR="001A5A1D" w:rsidRPr="00356BDB" w:rsidRDefault="001A5A1D" w:rsidP="001A5A1D">
      <w:pPr>
        <w:pStyle w:val="NoSpacing"/>
        <w:rPr>
          <w:rFonts w:cstheme="minorHAnsi"/>
          <w:b/>
          <w:sz w:val="24"/>
          <w:szCs w:val="24"/>
        </w:rPr>
      </w:pPr>
      <w:r w:rsidRPr="00356BDB">
        <w:rPr>
          <w:rFonts w:cstheme="minorHAnsi"/>
          <w:b/>
          <w:sz w:val="24"/>
          <w:szCs w:val="24"/>
        </w:rPr>
        <w:t>Unit 2</w:t>
      </w:r>
    </w:p>
    <w:p w:rsidR="001A5A1D" w:rsidRDefault="00406D0D" w:rsidP="001A5A1D">
      <w:pPr>
        <w:pStyle w:val="NoSpacing"/>
        <w:rPr>
          <w:rFonts w:cstheme="minorHAnsi"/>
          <w:b/>
          <w:sz w:val="24"/>
          <w:szCs w:val="24"/>
        </w:rPr>
      </w:pPr>
      <w:r>
        <w:rPr>
          <w:rFonts w:cstheme="minorHAnsi"/>
          <w:b/>
          <w:sz w:val="24"/>
          <w:szCs w:val="24"/>
        </w:rPr>
        <w:t>Speaking Out</w:t>
      </w:r>
    </w:p>
    <w:p w:rsidR="004137F1" w:rsidRDefault="0029349C" w:rsidP="001A5A1D">
      <w:pPr>
        <w:pStyle w:val="NoSpacing"/>
        <w:rPr>
          <w:rFonts w:cstheme="minorHAnsi"/>
          <w:b/>
          <w:sz w:val="24"/>
          <w:szCs w:val="24"/>
        </w:rPr>
      </w:pPr>
      <w:r>
        <w:rPr>
          <w:rFonts w:cstheme="minorHAnsi"/>
          <w:b/>
          <w:sz w:val="24"/>
          <w:szCs w:val="24"/>
        </w:rPr>
        <w:t xml:space="preserve">Focus: Animal Farm, </w:t>
      </w:r>
      <w:r w:rsidR="004137F1">
        <w:rPr>
          <w:rFonts w:cstheme="minorHAnsi"/>
          <w:b/>
          <w:sz w:val="24"/>
          <w:szCs w:val="24"/>
        </w:rPr>
        <w:t>George Orwell life and times</w:t>
      </w:r>
    </w:p>
    <w:p w:rsidR="0029349C" w:rsidRDefault="0029349C" w:rsidP="001A5A1D">
      <w:pPr>
        <w:pStyle w:val="NoSpacing"/>
        <w:rPr>
          <w:rFonts w:cstheme="minorHAnsi"/>
          <w:b/>
          <w:sz w:val="24"/>
          <w:szCs w:val="24"/>
        </w:rPr>
      </w:pPr>
      <w:r>
        <w:rPr>
          <w:rFonts w:cstheme="minorHAnsi"/>
          <w:b/>
          <w:sz w:val="24"/>
          <w:szCs w:val="24"/>
        </w:rPr>
        <w:t xml:space="preserve">Focus: Satire, parody, </w:t>
      </w:r>
      <w:r w:rsidR="00A310B9">
        <w:rPr>
          <w:rFonts w:cstheme="minorHAnsi"/>
          <w:b/>
          <w:sz w:val="24"/>
          <w:szCs w:val="24"/>
        </w:rPr>
        <w:t xml:space="preserve">theme, </w:t>
      </w:r>
      <w:r>
        <w:rPr>
          <w:rFonts w:cstheme="minorHAnsi"/>
          <w:b/>
          <w:sz w:val="24"/>
          <w:szCs w:val="24"/>
        </w:rPr>
        <w:t>and related literary elements</w:t>
      </w:r>
    </w:p>
    <w:p w:rsidR="00406D0D" w:rsidRDefault="00406D0D" w:rsidP="001A5A1D">
      <w:pPr>
        <w:pStyle w:val="NoSpacing"/>
        <w:rPr>
          <w:rFonts w:cstheme="minorHAnsi"/>
          <w:sz w:val="24"/>
          <w:szCs w:val="24"/>
        </w:rPr>
      </w:pPr>
      <w:r w:rsidRPr="006979BD">
        <w:rPr>
          <w:rFonts w:cstheme="minorHAnsi"/>
          <w:i/>
          <w:sz w:val="24"/>
          <w:szCs w:val="24"/>
        </w:rPr>
        <w:t>Harrison Bergeron</w:t>
      </w:r>
      <w:r>
        <w:rPr>
          <w:rFonts w:cstheme="minorHAnsi"/>
          <w:sz w:val="24"/>
          <w:szCs w:val="24"/>
        </w:rPr>
        <w:t xml:space="preserve"> – Kurt Vonnegut, Jr.</w:t>
      </w:r>
      <w:r w:rsidR="006979BD">
        <w:rPr>
          <w:rFonts w:cstheme="minorHAnsi"/>
          <w:sz w:val="24"/>
          <w:szCs w:val="24"/>
        </w:rPr>
        <w:t xml:space="preserve"> (s</w:t>
      </w:r>
      <w:r>
        <w:rPr>
          <w:rFonts w:cstheme="minorHAnsi"/>
          <w:sz w:val="24"/>
          <w:szCs w:val="24"/>
        </w:rPr>
        <w:t xml:space="preserve">hort story, </w:t>
      </w:r>
      <w:r w:rsidRPr="006979BD">
        <w:rPr>
          <w:rFonts w:cstheme="minorHAnsi"/>
          <w:i/>
          <w:sz w:val="24"/>
          <w:szCs w:val="24"/>
        </w:rPr>
        <w:t>Animal Farm</w:t>
      </w:r>
      <w:r>
        <w:rPr>
          <w:rFonts w:cstheme="minorHAnsi"/>
          <w:sz w:val="24"/>
          <w:szCs w:val="24"/>
        </w:rPr>
        <w:t xml:space="preserve"> novel supplement)</w:t>
      </w:r>
    </w:p>
    <w:p w:rsidR="00406D0D" w:rsidRPr="00406D0D" w:rsidRDefault="00406D0D" w:rsidP="001A5A1D">
      <w:pPr>
        <w:pStyle w:val="NoSpacing"/>
        <w:rPr>
          <w:rFonts w:cstheme="minorHAnsi"/>
          <w:sz w:val="24"/>
          <w:szCs w:val="24"/>
        </w:rPr>
      </w:pPr>
      <w:r>
        <w:rPr>
          <w:rFonts w:cstheme="minorHAnsi"/>
          <w:sz w:val="24"/>
          <w:szCs w:val="24"/>
        </w:rPr>
        <w:t xml:space="preserve">From </w:t>
      </w:r>
      <w:r w:rsidRPr="006979BD">
        <w:rPr>
          <w:rFonts w:cstheme="minorHAnsi"/>
          <w:i/>
          <w:sz w:val="24"/>
          <w:szCs w:val="24"/>
        </w:rPr>
        <w:t xml:space="preserve">The Rise and </w:t>
      </w:r>
      <w:proofErr w:type="gramStart"/>
      <w:r w:rsidRPr="006979BD">
        <w:rPr>
          <w:rFonts w:cstheme="minorHAnsi"/>
          <w:i/>
          <w:sz w:val="24"/>
          <w:szCs w:val="24"/>
        </w:rPr>
        <w:t>Fall</w:t>
      </w:r>
      <w:proofErr w:type="gramEnd"/>
      <w:r w:rsidRPr="006979BD">
        <w:rPr>
          <w:rFonts w:cstheme="minorHAnsi"/>
          <w:i/>
          <w:sz w:val="24"/>
          <w:szCs w:val="24"/>
        </w:rPr>
        <w:t xml:space="preserve"> of the Soviet Union</w:t>
      </w:r>
      <w:r w:rsidR="003D09D3">
        <w:rPr>
          <w:rFonts w:cstheme="minorHAnsi"/>
          <w:sz w:val="24"/>
          <w:szCs w:val="24"/>
        </w:rPr>
        <w:t xml:space="preserve">—Michael </w:t>
      </w:r>
      <w:proofErr w:type="spellStart"/>
      <w:r w:rsidR="003D09D3">
        <w:rPr>
          <w:rFonts w:cstheme="minorHAnsi"/>
          <w:sz w:val="24"/>
          <w:szCs w:val="24"/>
        </w:rPr>
        <w:t>Kort</w:t>
      </w:r>
      <w:proofErr w:type="spellEnd"/>
      <w:r w:rsidR="003D09D3">
        <w:rPr>
          <w:rFonts w:cstheme="minorHAnsi"/>
          <w:sz w:val="24"/>
          <w:szCs w:val="24"/>
        </w:rPr>
        <w:t xml:space="preserve"> </w:t>
      </w:r>
      <w:r>
        <w:rPr>
          <w:rFonts w:cstheme="minorHAnsi"/>
          <w:sz w:val="24"/>
          <w:szCs w:val="24"/>
        </w:rPr>
        <w:t xml:space="preserve">(history, </w:t>
      </w:r>
      <w:r w:rsidRPr="006979BD">
        <w:rPr>
          <w:rFonts w:cstheme="minorHAnsi"/>
          <w:i/>
          <w:sz w:val="24"/>
          <w:szCs w:val="24"/>
        </w:rPr>
        <w:t>Animal Farm</w:t>
      </w:r>
      <w:r>
        <w:rPr>
          <w:rFonts w:cstheme="minorHAnsi"/>
          <w:sz w:val="24"/>
          <w:szCs w:val="24"/>
        </w:rPr>
        <w:t xml:space="preserve"> novel supplement)</w:t>
      </w:r>
    </w:p>
    <w:p w:rsidR="00406D0D" w:rsidRDefault="00406D0D" w:rsidP="001A5A1D">
      <w:pPr>
        <w:pStyle w:val="NoSpacing"/>
        <w:rPr>
          <w:rFonts w:cstheme="minorHAnsi"/>
          <w:sz w:val="24"/>
          <w:szCs w:val="24"/>
        </w:rPr>
      </w:pPr>
      <w:r w:rsidRPr="006979BD">
        <w:rPr>
          <w:rFonts w:cstheme="minorHAnsi"/>
          <w:i/>
          <w:sz w:val="24"/>
          <w:szCs w:val="24"/>
        </w:rPr>
        <w:t>The Rebellion of the Magical Rabbits</w:t>
      </w:r>
      <w:r>
        <w:rPr>
          <w:rFonts w:cstheme="minorHAnsi"/>
          <w:sz w:val="24"/>
          <w:szCs w:val="24"/>
        </w:rPr>
        <w:t xml:space="preserve"> – Ariel </w:t>
      </w:r>
      <w:proofErr w:type="spellStart"/>
      <w:r>
        <w:rPr>
          <w:rFonts w:cstheme="minorHAnsi"/>
          <w:sz w:val="24"/>
          <w:szCs w:val="24"/>
        </w:rPr>
        <w:t>Dorfman</w:t>
      </w:r>
      <w:proofErr w:type="spellEnd"/>
      <w:r>
        <w:rPr>
          <w:rFonts w:cstheme="minorHAnsi"/>
          <w:sz w:val="24"/>
          <w:szCs w:val="24"/>
        </w:rPr>
        <w:t xml:space="preserve"> (short story</w:t>
      </w:r>
      <w:r w:rsidRPr="006979BD">
        <w:rPr>
          <w:rFonts w:cstheme="minorHAnsi"/>
          <w:i/>
          <w:sz w:val="24"/>
          <w:szCs w:val="24"/>
        </w:rPr>
        <w:t>, Animal Farm</w:t>
      </w:r>
      <w:r>
        <w:rPr>
          <w:rFonts w:cstheme="minorHAnsi"/>
          <w:sz w:val="24"/>
          <w:szCs w:val="24"/>
        </w:rPr>
        <w:t xml:space="preserve"> novel supplement)</w:t>
      </w:r>
    </w:p>
    <w:p w:rsidR="00406D0D" w:rsidRDefault="00406D0D" w:rsidP="00406D0D">
      <w:pPr>
        <w:pStyle w:val="NoSpacing"/>
        <w:rPr>
          <w:rFonts w:cstheme="minorHAnsi"/>
          <w:sz w:val="24"/>
          <w:szCs w:val="24"/>
        </w:rPr>
      </w:pPr>
      <w:r w:rsidRPr="006979BD">
        <w:rPr>
          <w:rFonts w:cstheme="minorHAnsi"/>
          <w:i/>
          <w:sz w:val="24"/>
          <w:szCs w:val="24"/>
        </w:rPr>
        <w:t>The Birds</w:t>
      </w:r>
      <w:r>
        <w:rPr>
          <w:rFonts w:cstheme="minorHAnsi"/>
          <w:sz w:val="24"/>
          <w:szCs w:val="24"/>
        </w:rPr>
        <w:t xml:space="preserve"> – Daphne du </w:t>
      </w:r>
      <w:proofErr w:type="spellStart"/>
      <w:r>
        <w:rPr>
          <w:rFonts w:cstheme="minorHAnsi"/>
          <w:sz w:val="24"/>
          <w:szCs w:val="24"/>
        </w:rPr>
        <w:t>Maurier</w:t>
      </w:r>
      <w:proofErr w:type="spellEnd"/>
      <w:r>
        <w:rPr>
          <w:rFonts w:cstheme="minorHAnsi"/>
          <w:sz w:val="24"/>
          <w:szCs w:val="24"/>
        </w:rPr>
        <w:t xml:space="preserve"> (short story, </w:t>
      </w:r>
      <w:r w:rsidRPr="006979BD">
        <w:rPr>
          <w:rFonts w:cstheme="minorHAnsi"/>
          <w:i/>
          <w:sz w:val="24"/>
          <w:szCs w:val="24"/>
        </w:rPr>
        <w:t>Animal Farm</w:t>
      </w:r>
      <w:r>
        <w:rPr>
          <w:rFonts w:cstheme="minorHAnsi"/>
          <w:sz w:val="24"/>
          <w:szCs w:val="24"/>
        </w:rPr>
        <w:t xml:space="preserve"> novel supplement)</w:t>
      </w:r>
    </w:p>
    <w:p w:rsidR="00406D0D" w:rsidRDefault="00406D0D" w:rsidP="00406D0D">
      <w:pPr>
        <w:pStyle w:val="NoSpacing"/>
        <w:rPr>
          <w:rFonts w:cstheme="minorHAnsi"/>
          <w:sz w:val="24"/>
          <w:szCs w:val="24"/>
        </w:rPr>
      </w:pPr>
      <w:r w:rsidRPr="006979BD">
        <w:rPr>
          <w:rFonts w:cstheme="minorHAnsi"/>
          <w:i/>
          <w:sz w:val="24"/>
          <w:szCs w:val="24"/>
        </w:rPr>
        <w:t>Animal Farm</w:t>
      </w:r>
      <w:r>
        <w:rPr>
          <w:rFonts w:cstheme="minorHAnsi"/>
          <w:sz w:val="24"/>
          <w:szCs w:val="24"/>
        </w:rPr>
        <w:t xml:space="preserve"> – George Orwell (novel)</w:t>
      </w:r>
    </w:p>
    <w:p w:rsidR="00406D0D" w:rsidRPr="004137F1" w:rsidRDefault="00406D0D" w:rsidP="00406D0D">
      <w:pPr>
        <w:pStyle w:val="NoSpacing"/>
        <w:rPr>
          <w:rFonts w:cstheme="minorHAnsi"/>
          <w:b/>
          <w:sz w:val="24"/>
          <w:szCs w:val="24"/>
        </w:rPr>
      </w:pPr>
      <w:r w:rsidRPr="004137F1">
        <w:rPr>
          <w:rFonts w:cstheme="minorHAnsi"/>
          <w:b/>
          <w:sz w:val="24"/>
          <w:szCs w:val="24"/>
        </w:rPr>
        <w:t>Writin</w:t>
      </w:r>
      <w:r w:rsidR="00A25F68">
        <w:rPr>
          <w:rFonts w:cstheme="minorHAnsi"/>
          <w:b/>
          <w:sz w:val="24"/>
          <w:szCs w:val="24"/>
        </w:rPr>
        <w:t>g piece:  AP Prompt</w:t>
      </w:r>
    </w:p>
    <w:p w:rsidR="00406D0D" w:rsidRPr="004137F1" w:rsidRDefault="004137F1" w:rsidP="00406D0D">
      <w:pPr>
        <w:pStyle w:val="NoSpacing"/>
        <w:rPr>
          <w:rFonts w:cstheme="minorHAnsi"/>
          <w:b/>
          <w:sz w:val="24"/>
          <w:szCs w:val="24"/>
        </w:rPr>
      </w:pPr>
      <w:r>
        <w:rPr>
          <w:rFonts w:cstheme="minorHAnsi"/>
          <w:b/>
          <w:sz w:val="24"/>
          <w:szCs w:val="24"/>
        </w:rPr>
        <w:t>Writing piece: Opinion statement</w:t>
      </w:r>
    </w:p>
    <w:p w:rsidR="00406D0D" w:rsidRPr="00356BDB" w:rsidRDefault="00406D0D" w:rsidP="001A5A1D">
      <w:pPr>
        <w:pStyle w:val="NoSpacing"/>
        <w:rPr>
          <w:rFonts w:cstheme="minorHAnsi"/>
          <w:sz w:val="24"/>
          <w:szCs w:val="24"/>
        </w:rPr>
      </w:pPr>
    </w:p>
    <w:p w:rsidR="00644300" w:rsidRDefault="00644300" w:rsidP="001A5A1D">
      <w:pPr>
        <w:pStyle w:val="NoSpacing"/>
        <w:rPr>
          <w:rFonts w:cstheme="minorHAnsi"/>
          <w:b/>
          <w:sz w:val="24"/>
          <w:szCs w:val="24"/>
        </w:rPr>
      </w:pPr>
    </w:p>
    <w:p w:rsidR="001D286B" w:rsidRDefault="001D286B" w:rsidP="001A5A1D">
      <w:pPr>
        <w:pStyle w:val="NoSpacing"/>
        <w:rPr>
          <w:rFonts w:cstheme="minorHAnsi"/>
          <w:b/>
          <w:sz w:val="24"/>
          <w:szCs w:val="24"/>
        </w:rPr>
      </w:pPr>
    </w:p>
    <w:p w:rsidR="001A5A1D" w:rsidRPr="00356BDB" w:rsidRDefault="001A5A1D" w:rsidP="001A5A1D">
      <w:pPr>
        <w:pStyle w:val="NoSpacing"/>
        <w:rPr>
          <w:rFonts w:cstheme="minorHAnsi"/>
          <w:b/>
          <w:sz w:val="24"/>
          <w:szCs w:val="24"/>
        </w:rPr>
      </w:pPr>
      <w:r w:rsidRPr="00356BDB">
        <w:rPr>
          <w:rFonts w:cstheme="minorHAnsi"/>
          <w:b/>
          <w:sz w:val="24"/>
          <w:szCs w:val="24"/>
        </w:rPr>
        <w:t>Unit 3</w:t>
      </w:r>
    </w:p>
    <w:p w:rsidR="0029349C" w:rsidRDefault="0029349C" w:rsidP="001A5A1D">
      <w:pPr>
        <w:pStyle w:val="NoSpacing"/>
        <w:rPr>
          <w:rFonts w:cstheme="minorHAnsi"/>
          <w:b/>
          <w:sz w:val="24"/>
          <w:szCs w:val="24"/>
        </w:rPr>
      </w:pPr>
      <w:r>
        <w:rPr>
          <w:rFonts w:cstheme="minorHAnsi"/>
          <w:b/>
          <w:sz w:val="24"/>
          <w:szCs w:val="24"/>
        </w:rPr>
        <w:t>Passages</w:t>
      </w:r>
    </w:p>
    <w:p w:rsidR="005833F0" w:rsidRDefault="005833F0" w:rsidP="001A5A1D">
      <w:pPr>
        <w:pStyle w:val="NoSpacing"/>
        <w:rPr>
          <w:rFonts w:cstheme="minorHAnsi"/>
          <w:b/>
          <w:sz w:val="24"/>
          <w:szCs w:val="24"/>
        </w:rPr>
      </w:pPr>
      <w:r>
        <w:rPr>
          <w:rFonts w:cstheme="minorHAnsi"/>
          <w:b/>
          <w:sz w:val="24"/>
          <w:szCs w:val="24"/>
        </w:rPr>
        <w:t xml:space="preserve">Part </w:t>
      </w:r>
      <w:proofErr w:type="gramStart"/>
      <w:r>
        <w:rPr>
          <w:rFonts w:cstheme="minorHAnsi"/>
          <w:b/>
          <w:sz w:val="24"/>
          <w:szCs w:val="24"/>
        </w:rPr>
        <w:t>One :</w:t>
      </w:r>
      <w:proofErr w:type="gramEnd"/>
      <w:r>
        <w:rPr>
          <w:rFonts w:cstheme="minorHAnsi"/>
          <w:b/>
          <w:sz w:val="24"/>
          <w:szCs w:val="24"/>
        </w:rPr>
        <w:t xml:space="preserve">  Rites of Passage</w:t>
      </w:r>
    </w:p>
    <w:p w:rsidR="001A5A1D" w:rsidRDefault="0029349C" w:rsidP="001A5A1D">
      <w:pPr>
        <w:pStyle w:val="NoSpacing"/>
        <w:rPr>
          <w:rFonts w:cstheme="minorHAnsi"/>
          <w:b/>
          <w:sz w:val="24"/>
          <w:szCs w:val="24"/>
        </w:rPr>
      </w:pPr>
      <w:r>
        <w:rPr>
          <w:rFonts w:cstheme="minorHAnsi"/>
          <w:b/>
          <w:sz w:val="24"/>
          <w:szCs w:val="24"/>
        </w:rPr>
        <w:t xml:space="preserve">Focus:  To Kill a Mockingbird, </w:t>
      </w:r>
      <w:r w:rsidR="00D472AD">
        <w:rPr>
          <w:rFonts w:cstheme="minorHAnsi"/>
          <w:b/>
          <w:sz w:val="24"/>
          <w:szCs w:val="24"/>
        </w:rPr>
        <w:t>Harper Lee life and times</w:t>
      </w:r>
      <w:r w:rsidR="008A24F1">
        <w:rPr>
          <w:rFonts w:cstheme="minorHAnsi"/>
          <w:b/>
          <w:sz w:val="24"/>
          <w:szCs w:val="24"/>
        </w:rPr>
        <w:t xml:space="preserve"> (Great Depression)</w:t>
      </w:r>
    </w:p>
    <w:p w:rsidR="00414B74" w:rsidRDefault="00414B74" w:rsidP="001A5A1D">
      <w:pPr>
        <w:pStyle w:val="NoSpacing"/>
        <w:rPr>
          <w:rFonts w:cstheme="minorHAnsi"/>
          <w:b/>
          <w:sz w:val="24"/>
          <w:szCs w:val="24"/>
        </w:rPr>
      </w:pPr>
      <w:r>
        <w:rPr>
          <w:rFonts w:cstheme="minorHAnsi"/>
          <w:b/>
          <w:sz w:val="24"/>
          <w:szCs w:val="24"/>
        </w:rPr>
        <w:t xml:space="preserve">Focus:  </w:t>
      </w:r>
      <w:r w:rsidR="008E3018">
        <w:rPr>
          <w:rFonts w:cstheme="minorHAnsi"/>
          <w:b/>
          <w:sz w:val="24"/>
          <w:szCs w:val="24"/>
        </w:rPr>
        <w:t>Theme, point of view and other literary elements</w:t>
      </w:r>
      <w:r w:rsidR="00C05D6E">
        <w:rPr>
          <w:rFonts w:cstheme="minorHAnsi"/>
          <w:b/>
          <w:sz w:val="24"/>
          <w:szCs w:val="24"/>
        </w:rPr>
        <w:t xml:space="preserve"> (SOAPS guide)</w:t>
      </w:r>
    </w:p>
    <w:p w:rsidR="008A24F1" w:rsidRDefault="008A24F1" w:rsidP="001A5A1D">
      <w:pPr>
        <w:pStyle w:val="NoSpacing"/>
        <w:rPr>
          <w:rFonts w:cstheme="minorHAnsi"/>
          <w:sz w:val="24"/>
          <w:szCs w:val="24"/>
        </w:rPr>
      </w:pPr>
      <w:r w:rsidRPr="006672A6">
        <w:rPr>
          <w:rFonts w:cstheme="minorHAnsi"/>
          <w:i/>
          <w:sz w:val="24"/>
          <w:szCs w:val="24"/>
        </w:rPr>
        <w:t>I Have a Dream</w:t>
      </w:r>
      <w:r>
        <w:rPr>
          <w:rFonts w:cstheme="minorHAnsi"/>
          <w:sz w:val="24"/>
          <w:szCs w:val="24"/>
        </w:rPr>
        <w:t xml:space="preserve"> – Martin Luther King (speech, pg 439 </w:t>
      </w:r>
      <w:proofErr w:type="gramStart"/>
      <w:r>
        <w:rPr>
          <w:rFonts w:cstheme="minorHAnsi"/>
          <w:sz w:val="24"/>
          <w:szCs w:val="24"/>
        </w:rPr>
        <w:t>text</w:t>
      </w:r>
      <w:proofErr w:type="gramEnd"/>
      <w:r>
        <w:rPr>
          <w:rFonts w:cstheme="minorHAnsi"/>
          <w:sz w:val="24"/>
          <w:szCs w:val="24"/>
        </w:rPr>
        <w:t>)</w:t>
      </w:r>
    </w:p>
    <w:p w:rsidR="008A24F1" w:rsidRDefault="008A24F1" w:rsidP="001A5A1D">
      <w:pPr>
        <w:pStyle w:val="NoSpacing"/>
        <w:rPr>
          <w:rFonts w:cstheme="minorHAnsi"/>
          <w:sz w:val="24"/>
          <w:szCs w:val="24"/>
        </w:rPr>
      </w:pPr>
      <w:r w:rsidRPr="006672A6">
        <w:rPr>
          <w:rFonts w:cstheme="minorHAnsi"/>
          <w:i/>
          <w:sz w:val="24"/>
          <w:szCs w:val="24"/>
        </w:rPr>
        <w:t>Glory and Hope</w:t>
      </w:r>
      <w:r>
        <w:rPr>
          <w:rFonts w:cstheme="minorHAnsi"/>
          <w:sz w:val="24"/>
          <w:szCs w:val="24"/>
        </w:rPr>
        <w:t xml:space="preserve"> – Nelson Mandela (speech, pg 445 text)</w:t>
      </w:r>
    </w:p>
    <w:p w:rsidR="008A24F1" w:rsidRPr="008A24F1" w:rsidRDefault="008A24F1" w:rsidP="001A5A1D">
      <w:pPr>
        <w:pStyle w:val="NoSpacing"/>
        <w:rPr>
          <w:rFonts w:cstheme="minorHAnsi"/>
          <w:sz w:val="24"/>
          <w:szCs w:val="24"/>
        </w:rPr>
      </w:pPr>
      <w:r w:rsidRPr="006672A6">
        <w:rPr>
          <w:rFonts w:cstheme="minorHAnsi"/>
          <w:i/>
          <w:sz w:val="24"/>
          <w:szCs w:val="24"/>
        </w:rPr>
        <w:t>To Kill a Mockingbird</w:t>
      </w:r>
      <w:r>
        <w:rPr>
          <w:rFonts w:cstheme="minorHAnsi"/>
          <w:sz w:val="24"/>
          <w:szCs w:val="24"/>
        </w:rPr>
        <w:t xml:space="preserve"> – Harper Lee (novel)</w:t>
      </w:r>
    </w:p>
    <w:p w:rsidR="001A5A1D" w:rsidRPr="00341147" w:rsidRDefault="00341147" w:rsidP="001A5A1D">
      <w:pPr>
        <w:pStyle w:val="NoSpacing"/>
        <w:rPr>
          <w:rFonts w:cstheme="minorHAnsi"/>
          <w:b/>
          <w:sz w:val="24"/>
          <w:szCs w:val="24"/>
        </w:rPr>
      </w:pPr>
      <w:r w:rsidRPr="00341147">
        <w:rPr>
          <w:rFonts w:cstheme="minorHAnsi"/>
          <w:b/>
          <w:sz w:val="24"/>
          <w:szCs w:val="24"/>
        </w:rPr>
        <w:t>Writing piece: AP style prompt or compare/contrast</w:t>
      </w:r>
    </w:p>
    <w:p w:rsidR="005833F0" w:rsidRDefault="005833F0" w:rsidP="005833F0">
      <w:pPr>
        <w:pStyle w:val="NoSpacing"/>
        <w:rPr>
          <w:rFonts w:cstheme="minorHAnsi"/>
          <w:b/>
          <w:sz w:val="24"/>
          <w:szCs w:val="24"/>
        </w:rPr>
      </w:pPr>
      <w:r w:rsidRPr="00D244DB">
        <w:rPr>
          <w:rFonts w:cstheme="minorHAnsi"/>
          <w:b/>
          <w:sz w:val="24"/>
          <w:szCs w:val="24"/>
        </w:rPr>
        <w:t xml:space="preserve">Writing piece:  </w:t>
      </w:r>
      <w:r>
        <w:rPr>
          <w:rFonts w:cstheme="minorHAnsi"/>
          <w:b/>
          <w:sz w:val="24"/>
          <w:szCs w:val="24"/>
        </w:rPr>
        <w:t>Character sketch</w:t>
      </w:r>
    </w:p>
    <w:p w:rsidR="005833F0" w:rsidRPr="00356BDB" w:rsidRDefault="005833F0" w:rsidP="001A5A1D">
      <w:pPr>
        <w:pStyle w:val="NoSpacing"/>
        <w:rPr>
          <w:rFonts w:cstheme="minorHAnsi"/>
          <w:sz w:val="24"/>
          <w:szCs w:val="24"/>
        </w:rPr>
      </w:pPr>
    </w:p>
    <w:p w:rsidR="001A5A1D" w:rsidRPr="00356BDB" w:rsidRDefault="001A5A1D" w:rsidP="001A5A1D">
      <w:pPr>
        <w:pStyle w:val="NoSpacing"/>
        <w:rPr>
          <w:rFonts w:cstheme="minorHAnsi"/>
          <w:b/>
          <w:sz w:val="24"/>
          <w:szCs w:val="24"/>
        </w:rPr>
      </w:pPr>
      <w:r w:rsidRPr="00356BDB">
        <w:rPr>
          <w:rFonts w:cstheme="minorHAnsi"/>
          <w:b/>
          <w:sz w:val="24"/>
          <w:szCs w:val="24"/>
        </w:rPr>
        <w:t>Unit 4</w:t>
      </w:r>
    </w:p>
    <w:p w:rsidR="001A5A1D" w:rsidRPr="00356BDB" w:rsidRDefault="001A5A1D" w:rsidP="001A5A1D">
      <w:pPr>
        <w:pStyle w:val="NoSpacing"/>
        <w:rPr>
          <w:rFonts w:cstheme="minorHAnsi"/>
          <w:b/>
          <w:sz w:val="24"/>
          <w:szCs w:val="24"/>
        </w:rPr>
      </w:pPr>
      <w:r w:rsidRPr="00356BDB">
        <w:rPr>
          <w:rFonts w:cstheme="minorHAnsi"/>
          <w:b/>
          <w:sz w:val="24"/>
          <w:szCs w:val="24"/>
        </w:rPr>
        <w:t>Lessons of History</w:t>
      </w:r>
    </w:p>
    <w:p w:rsidR="001A5A1D" w:rsidRPr="00356BDB" w:rsidRDefault="008E3018" w:rsidP="001A5A1D">
      <w:pPr>
        <w:pStyle w:val="NoSpacing"/>
        <w:rPr>
          <w:rFonts w:cstheme="minorHAnsi"/>
          <w:b/>
          <w:sz w:val="24"/>
          <w:szCs w:val="24"/>
        </w:rPr>
      </w:pPr>
      <w:r>
        <w:rPr>
          <w:rFonts w:cstheme="minorHAnsi"/>
          <w:b/>
          <w:sz w:val="24"/>
          <w:szCs w:val="24"/>
        </w:rPr>
        <w:t>Part One:  Tests of Conviction</w:t>
      </w:r>
    </w:p>
    <w:p w:rsidR="001A5A1D" w:rsidRPr="00356BDB" w:rsidRDefault="008E3018" w:rsidP="001A5A1D">
      <w:pPr>
        <w:pStyle w:val="NoSpacing"/>
        <w:rPr>
          <w:rFonts w:cstheme="minorHAnsi"/>
          <w:b/>
          <w:sz w:val="24"/>
          <w:szCs w:val="24"/>
        </w:rPr>
      </w:pPr>
      <w:r>
        <w:rPr>
          <w:rFonts w:cstheme="minorHAnsi"/>
          <w:b/>
          <w:sz w:val="24"/>
          <w:szCs w:val="24"/>
        </w:rPr>
        <w:t>Focus: Theme and historical background of holocaust</w:t>
      </w:r>
    </w:p>
    <w:p w:rsidR="001A5A1D" w:rsidRDefault="008E3018" w:rsidP="001A5A1D">
      <w:pPr>
        <w:pStyle w:val="NoSpacing"/>
        <w:rPr>
          <w:rFonts w:cstheme="minorHAnsi"/>
          <w:sz w:val="24"/>
          <w:szCs w:val="24"/>
        </w:rPr>
      </w:pPr>
      <w:r w:rsidRPr="006672A6">
        <w:rPr>
          <w:rFonts w:cstheme="minorHAnsi"/>
          <w:i/>
          <w:sz w:val="24"/>
          <w:szCs w:val="24"/>
        </w:rPr>
        <w:t>Eye of the Storm</w:t>
      </w:r>
      <w:r>
        <w:rPr>
          <w:rFonts w:cstheme="minorHAnsi"/>
          <w:sz w:val="24"/>
          <w:szCs w:val="24"/>
        </w:rPr>
        <w:t xml:space="preserve"> (historical documentary, VHS)</w:t>
      </w:r>
    </w:p>
    <w:p w:rsidR="008E3018" w:rsidRDefault="008E3018" w:rsidP="001A5A1D">
      <w:pPr>
        <w:pStyle w:val="NoSpacing"/>
        <w:rPr>
          <w:rFonts w:cstheme="minorHAnsi"/>
          <w:sz w:val="24"/>
          <w:szCs w:val="24"/>
        </w:rPr>
      </w:pPr>
      <w:r w:rsidRPr="006672A6">
        <w:rPr>
          <w:rFonts w:cstheme="minorHAnsi"/>
          <w:i/>
          <w:sz w:val="24"/>
          <w:szCs w:val="24"/>
        </w:rPr>
        <w:t>Bill Cosby on Prejudice</w:t>
      </w:r>
      <w:r w:rsidR="00C05D6E">
        <w:rPr>
          <w:rFonts w:cstheme="minorHAnsi"/>
          <w:sz w:val="24"/>
          <w:szCs w:val="24"/>
        </w:rPr>
        <w:t xml:space="preserve"> (performance, DVD</w:t>
      </w:r>
      <w:r>
        <w:rPr>
          <w:rFonts w:cstheme="minorHAnsi"/>
          <w:sz w:val="24"/>
          <w:szCs w:val="24"/>
        </w:rPr>
        <w:t>)</w:t>
      </w:r>
    </w:p>
    <w:p w:rsidR="009E65E0" w:rsidRDefault="009E65E0" w:rsidP="001A5A1D">
      <w:pPr>
        <w:pStyle w:val="NoSpacing"/>
        <w:rPr>
          <w:rFonts w:cstheme="minorHAnsi"/>
          <w:sz w:val="24"/>
          <w:szCs w:val="24"/>
        </w:rPr>
      </w:pPr>
      <w:r>
        <w:rPr>
          <w:rFonts w:cstheme="minorHAnsi"/>
          <w:sz w:val="24"/>
          <w:szCs w:val="24"/>
        </w:rPr>
        <w:t>Historical WWII/holocaust</w:t>
      </w:r>
      <w:r w:rsidR="00C05D6E">
        <w:rPr>
          <w:rFonts w:cstheme="minorHAnsi"/>
          <w:sz w:val="24"/>
          <w:szCs w:val="24"/>
        </w:rPr>
        <w:t xml:space="preserve"> footage and </w:t>
      </w:r>
      <w:proofErr w:type="spellStart"/>
      <w:r w:rsidR="00C05D6E">
        <w:rPr>
          <w:rFonts w:cstheme="minorHAnsi"/>
          <w:sz w:val="24"/>
          <w:szCs w:val="24"/>
        </w:rPr>
        <w:t>Miep</w:t>
      </w:r>
      <w:proofErr w:type="spellEnd"/>
      <w:r w:rsidR="00C05D6E">
        <w:rPr>
          <w:rFonts w:cstheme="minorHAnsi"/>
          <w:sz w:val="24"/>
          <w:szCs w:val="24"/>
        </w:rPr>
        <w:t xml:space="preserve"> </w:t>
      </w:r>
      <w:proofErr w:type="spellStart"/>
      <w:r w:rsidR="00C05D6E">
        <w:rPr>
          <w:rFonts w:cstheme="minorHAnsi"/>
          <w:sz w:val="24"/>
          <w:szCs w:val="24"/>
        </w:rPr>
        <w:t>Gies</w:t>
      </w:r>
      <w:proofErr w:type="spellEnd"/>
      <w:r w:rsidR="00C05D6E">
        <w:rPr>
          <w:rFonts w:cstheme="minorHAnsi"/>
          <w:sz w:val="24"/>
          <w:szCs w:val="24"/>
        </w:rPr>
        <w:t xml:space="preserve"> documentary</w:t>
      </w:r>
      <w:r>
        <w:rPr>
          <w:rFonts w:cstheme="minorHAnsi"/>
          <w:sz w:val="24"/>
          <w:szCs w:val="24"/>
        </w:rPr>
        <w:t xml:space="preserve"> on </w:t>
      </w:r>
      <w:proofErr w:type="spellStart"/>
      <w:r>
        <w:rPr>
          <w:rFonts w:cstheme="minorHAnsi"/>
          <w:sz w:val="24"/>
          <w:szCs w:val="24"/>
        </w:rPr>
        <w:t>Youtube</w:t>
      </w:r>
      <w:proofErr w:type="spellEnd"/>
    </w:p>
    <w:p w:rsidR="009E65E0" w:rsidRPr="001D286B" w:rsidRDefault="008E3018" w:rsidP="001A5A1D">
      <w:pPr>
        <w:pStyle w:val="NoSpacing"/>
        <w:rPr>
          <w:rFonts w:cstheme="minorHAnsi"/>
          <w:sz w:val="24"/>
          <w:szCs w:val="24"/>
        </w:rPr>
      </w:pPr>
      <w:r w:rsidRPr="006672A6">
        <w:rPr>
          <w:rFonts w:cstheme="minorHAnsi"/>
          <w:i/>
          <w:sz w:val="24"/>
          <w:szCs w:val="24"/>
        </w:rPr>
        <w:t>Anne Frank Remembered: The Story of the Woman Who Helped Hide the Frank Family</w:t>
      </w:r>
      <w:r>
        <w:rPr>
          <w:rFonts w:cstheme="minorHAnsi"/>
          <w:sz w:val="24"/>
          <w:szCs w:val="24"/>
        </w:rPr>
        <w:t xml:space="preserve"> – </w:t>
      </w:r>
      <w:proofErr w:type="spellStart"/>
      <w:r>
        <w:rPr>
          <w:rFonts w:cstheme="minorHAnsi"/>
          <w:sz w:val="24"/>
          <w:szCs w:val="24"/>
        </w:rPr>
        <w:t>Miep</w:t>
      </w:r>
      <w:proofErr w:type="spellEnd"/>
      <w:r>
        <w:rPr>
          <w:rFonts w:cstheme="minorHAnsi"/>
          <w:sz w:val="24"/>
          <w:szCs w:val="24"/>
        </w:rPr>
        <w:t xml:space="preserve"> </w:t>
      </w:r>
      <w:proofErr w:type="spellStart"/>
      <w:r>
        <w:rPr>
          <w:rFonts w:cstheme="minorHAnsi"/>
          <w:sz w:val="24"/>
          <w:szCs w:val="24"/>
        </w:rPr>
        <w:t>Gies</w:t>
      </w:r>
      <w:proofErr w:type="spellEnd"/>
      <w:r>
        <w:rPr>
          <w:rFonts w:cstheme="minorHAnsi"/>
          <w:sz w:val="24"/>
          <w:szCs w:val="24"/>
        </w:rPr>
        <w:t xml:space="preserve"> (autobiography/biography)</w:t>
      </w:r>
      <w:r w:rsidR="00C05D6E">
        <w:rPr>
          <w:rFonts w:cstheme="minorHAnsi"/>
          <w:sz w:val="24"/>
          <w:szCs w:val="24"/>
        </w:rPr>
        <w:t xml:space="preserve"> </w:t>
      </w:r>
    </w:p>
    <w:p w:rsidR="008E3018" w:rsidRPr="008E3018" w:rsidRDefault="008E3018" w:rsidP="001A5A1D">
      <w:pPr>
        <w:pStyle w:val="NoSpacing"/>
        <w:rPr>
          <w:rFonts w:cstheme="minorHAnsi"/>
          <w:sz w:val="24"/>
          <w:szCs w:val="24"/>
        </w:rPr>
      </w:pPr>
    </w:p>
    <w:p w:rsidR="001A5A1D" w:rsidRPr="00356BDB" w:rsidRDefault="008E3018" w:rsidP="001A5A1D">
      <w:pPr>
        <w:pStyle w:val="NoSpacing"/>
        <w:rPr>
          <w:rFonts w:cstheme="minorHAnsi"/>
          <w:b/>
          <w:sz w:val="24"/>
          <w:szCs w:val="24"/>
        </w:rPr>
      </w:pPr>
      <w:r>
        <w:rPr>
          <w:rFonts w:cstheme="minorHAnsi"/>
          <w:b/>
          <w:sz w:val="24"/>
          <w:szCs w:val="24"/>
        </w:rPr>
        <w:t>Part Two:  Facing the Enemy</w:t>
      </w:r>
    </w:p>
    <w:p w:rsidR="001A5A1D" w:rsidRDefault="008E3018" w:rsidP="001A5A1D">
      <w:pPr>
        <w:pStyle w:val="NoSpacing"/>
        <w:rPr>
          <w:rFonts w:cstheme="minorHAnsi"/>
          <w:b/>
          <w:sz w:val="24"/>
          <w:szCs w:val="24"/>
        </w:rPr>
      </w:pPr>
      <w:r>
        <w:rPr>
          <w:rFonts w:cstheme="minorHAnsi"/>
          <w:b/>
          <w:sz w:val="24"/>
          <w:szCs w:val="24"/>
        </w:rPr>
        <w:t>Focus:  Theme, Style, Point of View, Figures of Speech</w:t>
      </w:r>
    </w:p>
    <w:p w:rsidR="009E65E0" w:rsidRDefault="009E65E0" w:rsidP="009E65E0">
      <w:pPr>
        <w:pStyle w:val="NoSpacing"/>
        <w:rPr>
          <w:rFonts w:cstheme="minorHAnsi"/>
          <w:sz w:val="24"/>
          <w:szCs w:val="24"/>
        </w:rPr>
      </w:pPr>
      <w:r>
        <w:rPr>
          <w:rFonts w:cstheme="minorHAnsi"/>
          <w:sz w:val="24"/>
          <w:szCs w:val="24"/>
        </w:rPr>
        <w:t xml:space="preserve">Historical WWII/holocaust footage on </w:t>
      </w:r>
      <w:proofErr w:type="spellStart"/>
      <w:r>
        <w:rPr>
          <w:rFonts w:cstheme="minorHAnsi"/>
          <w:sz w:val="24"/>
          <w:szCs w:val="24"/>
        </w:rPr>
        <w:t>Youtube</w:t>
      </w:r>
      <w:proofErr w:type="spellEnd"/>
    </w:p>
    <w:p w:rsidR="009E65E0" w:rsidRDefault="009E65E0" w:rsidP="009E65E0">
      <w:pPr>
        <w:pStyle w:val="NoSpacing"/>
        <w:rPr>
          <w:rFonts w:cstheme="minorHAnsi"/>
          <w:sz w:val="24"/>
          <w:szCs w:val="24"/>
        </w:rPr>
      </w:pPr>
      <w:r>
        <w:rPr>
          <w:rFonts w:cstheme="minorHAnsi"/>
          <w:sz w:val="24"/>
          <w:szCs w:val="24"/>
        </w:rPr>
        <w:t>Related articles in READ Magazine</w:t>
      </w:r>
    </w:p>
    <w:p w:rsidR="009E65E0" w:rsidRDefault="009E65E0" w:rsidP="009E65E0">
      <w:pPr>
        <w:pStyle w:val="NoSpacing"/>
        <w:rPr>
          <w:rFonts w:cstheme="minorHAnsi"/>
          <w:sz w:val="24"/>
          <w:szCs w:val="24"/>
        </w:rPr>
      </w:pPr>
      <w:r w:rsidRPr="006672A6">
        <w:rPr>
          <w:rFonts w:cstheme="minorHAnsi"/>
          <w:i/>
          <w:sz w:val="24"/>
          <w:szCs w:val="24"/>
        </w:rPr>
        <w:t>Night</w:t>
      </w:r>
      <w:r>
        <w:rPr>
          <w:rFonts w:cstheme="minorHAnsi"/>
          <w:sz w:val="24"/>
          <w:szCs w:val="24"/>
        </w:rPr>
        <w:t xml:space="preserve"> – </w:t>
      </w:r>
      <w:proofErr w:type="spellStart"/>
      <w:r>
        <w:rPr>
          <w:rFonts w:cstheme="minorHAnsi"/>
          <w:sz w:val="24"/>
          <w:szCs w:val="24"/>
        </w:rPr>
        <w:t>Elie</w:t>
      </w:r>
      <w:proofErr w:type="spellEnd"/>
      <w:r>
        <w:rPr>
          <w:rFonts w:cstheme="minorHAnsi"/>
          <w:sz w:val="24"/>
          <w:szCs w:val="24"/>
        </w:rPr>
        <w:t xml:space="preserve"> Wiesel (novel)</w:t>
      </w:r>
    </w:p>
    <w:p w:rsidR="00A72F76" w:rsidRDefault="001A5A1D" w:rsidP="001A5A1D">
      <w:pPr>
        <w:pStyle w:val="NoSpacing"/>
        <w:rPr>
          <w:rFonts w:cstheme="minorHAnsi"/>
          <w:b/>
          <w:sz w:val="24"/>
          <w:szCs w:val="24"/>
        </w:rPr>
      </w:pPr>
      <w:r w:rsidRPr="00D244DB">
        <w:rPr>
          <w:rFonts w:cstheme="minorHAnsi"/>
          <w:b/>
          <w:sz w:val="24"/>
          <w:szCs w:val="24"/>
        </w:rPr>
        <w:t xml:space="preserve">Writing piece:  </w:t>
      </w:r>
      <w:r w:rsidR="009E65E0">
        <w:rPr>
          <w:rFonts w:cstheme="minorHAnsi"/>
          <w:b/>
          <w:sz w:val="24"/>
          <w:szCs w:val="24"/>
        </w:rPr>
        <w:t>AP Prompt</w:t>
      </w:r>
    </w:p>
    <w:p w:rsidR="007B68B8" w:rsidRPr="00D244DB" w:rsidRDefault="007B68B8" w:rsidP="001A5A1D">
      <w:pPr>
        <w:pStyle w:val="NoSpacing"/>
        <w:rPr>
          <w:rFonts w:cstheme="minorHAnsi"/>
          <w:b/>
          <w:sz w:val="24"/>
          <w:szCs w:val="24"/>
        </w:rPr>
      </w:pPr>
      <w:r>
        <w:rPr>
          <w:rFonts w:cstheme="minorHAnsi"/>
          <w:b/>
          <w:sz w:val="24"/>
          <w:szCs w:val="24"/>
        </w:rPr>
        <w:t>Writin</w:t>
      </w:r>
      <w:r w:rsidR="00A25F68">
        <w:rPr>
          <w:rFonts w:cstheme="minorHAnsi"/>
          <w:b/>
          <w:sz w:val="24"/>
          <w:szCs w:val="24"/>
        </w:rPr>
        <w:t>g piece:  Informative/</w:t>
      </w:r>
      <w:r w:rsidR="001D286B">
        <w:rPr>
          <w:rFonts w:cstheme="minorHAnsi"/>
          <w:b/>
          <w:sz w:val="24"/>
          <w:szCs w:val="24"/>
        </w:rPr>
        <w:t>research writing</w:t>
      </w:r>
    </w:p>
    <w:p w:rsidR="001A5A1D" w:rsidRPr="00356BDB" w:rsidRDefault="001A5A1D" w:rsidP="001A5A1D">
      <w:pPr>
        <w:pStyle w:val="NoSpacing"/>
        <w:rPr>
          <w:rFonts w:cstheme="minorHAnsi"/>
          <w:sz w:val="24"/>
          <w:szCs w:val="24"/>
        </w:rPr>
      </w:pPr>
    </w:p>
    <w:p w:rsidR="006672A6" w:rsidRDefault="00A72F76" w:rsidP="001A5A1D">
      <w:pPr>
        <w:pStyle w:val="NoSpacing"/>
        <w:rPr>
          <w:rFonts w:cstheme="minorHAnsi"/>
          <w:b/>
          <w:sz w:val="24"/>
          <w:szCs w:val="24"/>
        </w:rPr>
      </w:pPr>
      <w:r>
        <w:rPr>
          <w:rFonts w:cstheme="minorHAnsi"/>
          <w:b/>
          <w:sz w:val="24"/>
          <w:szCs w:val="24"/>
        </w:rPr>
        <w:t>Unit Five</w:t>
      </w:r>
    </w:p>
    <w:p w:rsidR="001A5A1D" w:rsidRPr="00356BDB" w:rsidRDefault="00F3151B" w:rsidP="001A5A1D">
      <w:pPr>
        <w:pStyle w:val="NoSpacing"/>
        <w:rPr>
          <w:rFonts w:cstheme="minorHAnsi"/>
          <w:b/>
          <w:sz w:val="24"/>
          <w:szCs w:val="24"/>
        </w:rPr>
      </w:pPr>
      <w:r>
        <w:rPr>
          <w:rFonts w:cstheme="minorHAnsi"/>
          <w:b/>
          <w:sz w:val="24"/>
          <w:szCs w:val="24"/>
        </w:rPr>
        <w:t>The Classic Tradition</w:t>
      </w:r>
    </w:p>
    <w:p w:rsidR="00C05D6E" w:rsidRDefault="001A5A1D" w:rsidP="001A5A1D">
      <w:pPr>
        <w:pStyle w:val="NoSpacing"/>
        <w:rPr>
          <w:rFonts w:cstheme="minorHAnsi"/>
          <w:b/>
          <w:sz w:val="24"/>
          <w:szCs w:val="24"/>
        </w:rPr>
      </w:pPr>
      <w:r w:rsidRPr="00356BDB">
        <w:rPr>
          <w:rFonts w:cstheme="minorHAnsi"/>
          <w:b/>
          <w:sz w:val="24"/>
          <w:szCs w:val="24"/>
        </w:rPr>
        <w:t>Focus: Shakespearean Drama</w:t>
      </w:r>
      <w:r w:rsidR="00F3151B">
        <w:rPr>
          <w:rFonts w:cstheme="minorHAnsi"/>
          <w:b/>
          <w:sz w:val="24"/>
          <w:szCs w:val="24"/>
        </w:rPr>
        <w:t>, life and times of William Shakespeare</w:t>
      </w:r>
    </w:p>
    <w:p w:rsidR="00F3151B" w:rsidRDefault="00F3151B" w:rsidP="001A5A1D">
      <w:pPr>
        <w:pStyle w:val="NoSpacing"/>
        <w:rPr>
          <w:rFonts w:cstheme="minorHAnsi"/>
          <w:sz w:val="24"/>
          <w:szCs w:val="24"/>
        </w:rPr>
      </w:pPr>
      <w:r w:rsidRPr="006672A6">
        <w:rPr>
          <w:rFonts w:cstheme="minorHAnsi"/>
          <w:i/>
          <w:sz w:val="24"/>
          <w:szCs w:val="24"/>
        </w:rPr>
        <w:t>William Shakespeare</w:t>
      </w:r>
      <w:r>
        <w:rPr>
          <w:rFonts w:cstheme="minorHAnsi"/>
          <w:sz w:val="24"/>
          <w:szCs w:val="24"/>
        </w:rPr>
        <w:t xml:space="preserve"> (A&amp;E biography, VHS)</w:t>
      </w:r>
    </w:p>
    <w:p w:rsidR="00C05D6E" w:rsidRDefault="00C05D6E" w:rsidP="001A5A1D">
      <w:pPr>
        <w:pStyle w:val="NoSpacing"/>
        <w:rPr>
          <w:rFonts w:cstheme="minorHAnsi"/>
          <w:sz w:val="24"/>
          <w:szCs w:val="24"/>
        </w:rPr>
      </w:pPr>
      <w:r>
        <w:rPr>
          <w:rFonts w:cstheme="minorHAnsi"/>
          <w:sz w:val="24"/>
          <w:szCs w:val="24"/>
        </w:rPr>
        <w:t xml:space="preserve">Lecture/activities of Shakespeare's life, Globe Theater, Elizabethan language, poetic devices and </w:t>
      </w:r>
      <w:r w:rsidR="002B1AD9">
        <w:rPr>
          <w:rFonts w:cstheme="minorHAnsi"/>
          <w:sz w:val="24"/>
          <w:szCs w:val="24"/>
        </w:rPr>
        <w:t xml:space="preserve">   </w:t>
      </w:r>
      <w:r w:rsidR="002B1AD9">
        <w:rPr>
          <w:rFonts w:cstheme="minorHAnsi"/>
          <w:sz w:val="24"/>
          <w:szCs w:val="24"/>
        </w:rPr>
        <w:tab/>
      </w:r>
      <w:r>
        <w:rPr>
          <w:rFonts w:cstheme="minorHAnsi"/>
          <w:sz w:val="24"/>
          <w:szCs w:val="24"/>
        </w:rPr>
        <w:t>elements of Shakespearean drama</w:t>
      </w:r>
    </w:p>
    <w:p w:rsidR="00F3151B" w:rsidRPr="00F3151B" w:rsidRDefault="00F3151B" w:rsidP="001A5A1D">
      <w:pPr>
        <w:pStyle w:val="NoSpacing"/>
        <w:rPr>
          <w:rFonts w:cstheme="minorHAnsi"/>
          <w:sz w:val="24"/>
          <w:szCs w:val="24"/>
        </w:rPr>
      </w:pPr>
      <w:r>
        <w:rPr>
          <w:rFonts w:cstheme="minorHAnsi"/>
          <w:sz w:val="24"/>
          <w:szCs w:val="24"/>
        </w:rPr>
        <w:t>Select</w:t>
      </w:r>
      <w:r w:rsidR="005D2475">
        <w:rPr>
          <w:rFonts w:cstheme="minorHAnsi"/>
          <w:sz w:val="24"/>
          <w:szCs w:val="24"/>
        </w:rPr>
        <w:t>ed</w:t>
      </w:r>
      <w:r>
        <w:rPr>
          <w:rFonts w:cstheme="minorHAnsi"/>
          <w:sz w:val="24"/>
          <w:szCs w:val="24"/>
        </w:rPr>
        <w:t xml:space="preserve"> Shakespeare sonnets </w:t>
      </w:r>
      <w:r w:rsidR="002B1AD9">
        <w:rPr>
          <w:rFonts w:cstheme="minorHAnsi"/>
          <w:sz w:val="24"/>
          <w:szCs w:val="24"/>
        </w:rPr>
        <w:t>(if time)</w:t>
      </w:r>
    </w:p>
    <w:p w:rsidR="001A5A1D" w:rsidRDefault="00A72F76" w:rsidP="001A5A1D">
      <w:pPr>
        <w:pStyle w:val="NoSpacing"/>
        <w:rPr>
          <w:rFonts w:cstheme="minorHAnsi"/>
          <w:sz w:val="24"/>
          <w:szCs w:val="24"/>
        </w:rPr>
      </w:pPr>
      <w:r>
        <w:rPr>
          <w:rFonts w:cstheme="minorHAnsi"/>
          <w:i/>
          <w:sz w:val="24"/>
          <w:szCs w:val="24"/>
        </w:rPr>
        <w:t>Romeo and Juliet</w:t>
      </w:r>
      <w:r w:rsidR="001A5A1D" w:rsidRPr="00356BDB">
        <w:rPr>
          <w:rFonts w:cstheme="minorHAnsi"/>
          <w:sz w:val="24"/>
          <w:szCs w:val="24"/>
        </w:rPr>
        <w:t>—Shakespeare (play</w:t>
      </w:r>
      <w:r w:rsidR="00F3151B">
        <w:rPr>
          <w:rFonts w:cstheme="minorHAnsi"/>
          <w:sz w:val="24"/>
          <w:szCs w:val="24"/>
        </w:rPr>
        <w:t>, text</w:t>
      </w:r>
      <w:r w:rsidR="001A5A1D" w:rsidRPr="00356BDB">
        <w:rPr>
          <w:rFonts w:cstheme="minorHAnsi"/>
          <w:sz w:val="24"/>
          <w:szCs w:val="24"/>
        </w:rPr>
        <w:t>)</w:t>
      </w:r>
    </w:p>
    <w:p w:rsidR="001A5A1D" w:rsidRDefault="001A5A1D" w:rsidP="001A5A1D">
      <w:pPr>
        <w:pStyle w:val="NoSpacing"/>
        <w:rPr>
          <w:rFonts w:cstheme="minorHAnsi"/>
          <w:b/>
          <w:sz w:val="24"/>
          <w:szCs w:val="24"/>
        </w:rPr>
      </w:pPr>
      <w:r w:rsidRPr="00D244DB">
        <w:rPr>
          <w:rFonts w:cstheme="minorHAnsi"/>
          <w:b/>
          <w:sz w:val="24"/>
          <w:szCs w:val="24"/>
        </w:rPr>
        <w:t>Writing piece</w:t>
      </w:r>
      <w:r w:rsidR="007B68B8">
        <w:rPr>
          <w:rFonts w:cstheme="minorHAnsi"/>
          <w:b/>
          <w:sz w:val="24"/>
          <w:szCs w:val="24"/>
        </w:rPr>
        <w:t>s</w:t>
      </w:r>
      <w:r w:rsidRPr="00D244DB">
        <w:rPr>
          <w:rFonts w:cstheme="minorHAnsi"/>
          <w:b/>
          <w:sz w:val="24"/>
          <w:szCs w:val="24"/>
        </w:rPr>
        <w:t xml:space="preserve">:  AP </w:t>
      </w:r>
      <w:proofErr w:type="gramStart"/>
      <w:r w:rsidRPr="00D244DB">
        <w:rPr>
          <w:rFonts w:cstheme="minorHAnsi"/>
          <w:b/>
          <w:sz w:val="24"/>
          <w:szCs w:val="24"/>
        </w:rPr>
        <w:t>prompt</w:t>
      </w:r>
      <w:proofErr w:type="gramEnd"/>
      <w:r w:rsidR="007B68B8">
        <w:rPr>
          <w:rFonts w:cstheme="minorHAnsi"/>
          <w:b/>
          <w:sz w:val="24"/>
          <w:szCs w:val="24"/>
        </w:rPr>
        <w:t xml:space="preserve"> </w:t>
      </w:r>
    </w:p>
    <w:p w:rsidR="00644300" w:rsidRPr="00D244DB" w:rsidRDefault="00644300" w:rsidP="001A5A1D">
      <w:pPr>
        <w:pStyle w:val="NoSpacing"/>
        <w:rPr>
          <w:rFonts w:cstheme="minorHAnsi"/>
          <w:b/>
          <w:sz w:val="24"/>
          <w:szCs w:val="24"/>
        </w:rPr>
      </w:pPr>
    </w:p>
    <w:sectPr w:rsidR="00644300" w:rsidRPr="00D244DB" w:rsidSect="004D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7BC6"/>
    <w:rsid w:val="00003F55"/>
    <w:rsid w:val="001933C6"/>
    <w:rsid w:val="001A5A1D"/>
    <w:rsid w:val="001B212C"/>
    <w:rsid w:val="001D286B"/>
    <w:rsid w:val="001E587F"/>
    <w:rsid w:val="00262FF2"/>
    <w:rsid w:val="002844E3"/>
    <w:rsid w:val="0029349C"/>
    <w:rsid w:val="002B1AD9"/>
    <w:rsid w:val="00341147"/>
    <w:rsid w:val="00374F8C"/>
    <w:rsid w:val="003D09D3"/>
    <w:rsid w:val="003E3B20"/>
    <w:rsid w:val="00406D0D"/>
    <w:rsid w:val="004137F1"/>
    <w:rsid w:val="00414B74"/>
    <w:rsid w:val="004D465D"/>
    <w:rsid w:val="004F4DE6"/>
    <w:rsid w:val="004F563E"/>
    <w:rsid w:val="00502984"/>
    <w:rsid w:val="00530523"/>
    <w:rsid w:val="00570CEA"/>
    <w:rsid w:val="005833F0"/>
    <w:rsid w:val="005D2475"/>
    <w:rsid w:val="00644300"/>
    <w:rsid w:val="00653C23"/>
    <w:rsid w:val="006672A6"/>
    <w:rsid w:val="00686EA7"/>
    <w:rsid w:val="006979BD"/>
    <w:rsid w:val="006D1BFE"/>
    <w:rsid w:val="00763663"/>
    <w:rsid w:val="00777BC6"/>
    <w:rsid w:val="007A3352"/>
    <w:rsid w:val="007B68B8"/>
    <w:rsid w:val="007E68FB"/>
    <w:rsid w:val="00890534"/>
    <w:rsid w:val="008A1B74"/>
    <w:rsid w:val="008A24F1"/>
    <w:rsid w:val="008A7946"/>
    <w:rsid w:val="008C169F"/>
    <w:rsid w:val="008E3018"/>
    <w:rsid w:val="00972DE5"/>
    <w:rsid w:val="009E65E0"/>
    <w:rsid w:val="00A13EB8"/>
    <w:rsid w:val="00A25F68"/>
    <w:rsid w:val="00A310B9"/>
    <w:rsid w:val="00A72F76"/>
    <w:rsid w:val="00BE52FB"/>
    <w:rsid w:val="00C05D6E"/>
    <w:rsid w:val="00C86771"/>
    <w:rsid w:val="00C93F06"/>
    <w:rsid w:val="00CB73A7"/>
    <w:rsid w:val="00D16830"/>
    <w:rsid w:val="00D472AD"/>
    <w:rsid w:val="00E1340C"/>
    <w:rsid w:val="00E16979"/>
    <w:rsid w:val="00E32CBF"/>
    <w:rsid w:val="00EB147A"/>
    <w:rsid w:val="00EE46A1"/>
    <w:rsid w:val="00F0762A"/>
    <w:rsid w:val="00F3151B"/>
    <w:rsid w:val="00F446B9"/>
    <w:rsid w:val="00F7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BC6"/>
    <w:pPr>
      <w:spacing w:after="0" w:line="240" w:lineRule="auto"/>
    </w:pPr>
  </w:style>
  <w:style w:type="paragraph" w:styleId="BalloonText">
    <w:name w:val="Balloon Text"/>
    <w:basedOn w:val="Normal"/>
    <w:link w:val="BalloonTextChar"/>
    <w:uiPriority w:val="99"/>
    <w:semiHidden/>
    <w:unhideWhenUsed/>
    <w:rsid w:val="0065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2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WASD</cp:lastModifiedBy>
  <cp:revision>55</cp:revision>
  <cp:lastPrinted>2012-08-31T18:21:00Z</cp:lastPrinted>
  <dcterms:created xsi:type="dcterms:W3CDTF">2011-07-26T18:56:00Z</dcterms:created>
  <dcterms:modified xsi:type="dcterms:W3CDTF">2013-08-23T13:52:00Z</dcterms:modified>
</cp:coreProperties>
</file>